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"/>
        <w:gridCol w:w="9075"/>
        <w:gridCol w:w="873"/>
        <w:gridCol w:w="1337"/>
      </w:tblGrid>
      <w:tr w:rsidR="00546512">
        <w:trPr>
          <w:trHeight w:val="179"/>
        </w:trPr>
        <w:tc>
          <w:tcPr>
            <w:tcW w:w="151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</w:tr>
      <w:tr w:rsidR="00A70577" w:rsidTr="00A70577">
        <w:trPr>
          <w:trHeight w:val="1105"/>
        </w:trPr>
        <w:tc>
          <w:tcPr>
            <w:tcW w:w="151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89"/>
            </w:tblGrid>
            <w:tr w:rsidR="00546512">
              <w:trPr>
                <w:trHeight w:val="1027"/>
              </w:trPr>
              <w:tc>
                <w:tcPr>
                  <w:tcW w:w="9689" w:type="dxa"/>
                  <w:tcBorders>
                    <w:top w:val="nil"/>
                    <w:left w:val="single" w:sz="23" w:space="0" w:color="000000"/>
                    <w:bottom w:val="nil"/>
                    <w:right w:val="nil"/>
                  </w:tcBorders>
                  <w:tcMar>
                    <w:top w:w="39" w:type="dxa"/>
                    <w:left w:w="15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40"/>
                    </w:rPr>
                    <w:t>Cams Hill School</w:t>
                  </w:r>
                </w:p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696969"/>
                      <w:sz w:val="36"/>
                    </w:rPr>
                    <w:t>Committee Details</w:t>
                  </w:r>
                </w:p>
              </w:tc>
            </w:tr>
          </w:tbl>
          <w:p w:rsidR="00546512" w:rsidRDefault="00546512">
            <w:pPr>
              <w:spacing w:after="0" w:line="240" w:lineRule="auto"/>
            </w:pPr>
          </w:p>
        </w:tc>
        <w:tc>
          <w:tcPr>
            <w:tcW w:w="1573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</w:tr>
      <w:tr w:rsidR="00546512">
        <w:trPr>
          <w:trHeight w:val="183"/>
        </w:trPr>
        <w:tc>
          <w:tcPr>
            <w:tcW w:w="151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</w:tr>
      <w:tr w:rsidR="00546512">
        <w:tc>
          <w:tcPr>
            <w:tcW w:w="151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tbl>
            <w:tblPr>
              <w:tblW w:w="9075" w:type="dxa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4"/>
              <w:gridCol w:w="96"/>
              <w:gridCol w:w="1938"/>
              <w:gridCol w:w="870"/>
              <w:gridCol w:w="1980"/>
              <w:gridCol w:w="1412"/>
              <w:gridCol w:w="1351"/>
              <w:gridCol w:w="1344"/>
            </w:tblGrid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Audit Committee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Keep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Risk Register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CHAT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Bridging 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Bridging 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DT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DT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HT Performance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Sonya Read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Staff Mental Health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Bridging 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Bridging 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Pastoral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Sonya Read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SEN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Staff Mental Health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Bridging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JoAnna Bowles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Bridging Disadvantaged Gap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Sara Brooker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Pupil Premium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Sep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Sep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Richard Cheatle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H&amp;S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25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24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Jennifer Jones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Pupil Mental Health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21 Jan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20 Jan 2023</w:t>
                  </w:r>
                </w:p>
              </w:tc>
            </w:tr>
            <w:tr w:rsidR="00A70577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Default="00A70577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Default="00A70577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Pr="00A70577" w:rsidRDefault="00A70577">
                  <w:pPr>
                    <w:spacing w:after="0" w:line="240" w:lineRule="auto"/>
                    <w:rPr>
                      <w:rFonts w:ascii="Arial" w:eastAsia="Arial" w:hAnsi="Arial"/>
                      <w:color w:val="0070C0"/>
                    </w:rPr>
                  </w:pPr>
                  <w:r w:rsidRPr="00A70577">
                    <w:rPr>
                      <w:rFonts w:ascii="Arial" w:eastAsia="Arial" w:hAnsi="Arial"/>
                      <w:color w:val="0070C0"/>
                    </w:rPr>
                    <w:t>Mr Jorden Anderson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Pr="00A70577" w:rsidRDefault="00A70577">
                  <w:pPr>
                    <w:spacing w:after="0" w:line="240" w:lineRule="auto"/>
                    <w:rPr>
                      <w:color w:val="0070C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Pr="00A70577" w:rsidRDefault="00A70577">
                  <w:pPr>
                    <w:spacing w:after="0" w:line="240" w:lineRule="auto"/>
                    <w:rPr>
                      <w:rFonts w:ascii="Arial" w:eastAsia="Arial" w:hAnsi="Arial"/>
                      <w:color w:val="0070C0"/>
                    </w:rPr>
                  </w:pPr>
                  <w:r w:rsidRPr="00A70577">
                    <w:rPr>
                      <w:rFonts w:ascii="Arial" w:eastAsia="Arial" w:hAnsi="Arial"/>
                      <w:color w:val="0070C0"/>
                    </w:rPr>
                    <w:t>Co-Opted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Default="00A70577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Pr="00A70577" w:rsidRDefault="00A70577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A70577">
                    <w:rPr>
                      <w:rFonts w:ascii="Arial" w:hAnsi="Arial" w:cs="Arial"/>
                      <w:color w:val="0070C0"/>
                    </w:rPr>
                    <w:t>09 Jul 2018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A70577" w:rsidRPr="00A70577" w:rsidRDefault="00A70577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A70577">
                    <w:rPr>
                      <w:rFonts w:ascii="Arial" w:hAnsi="Arial" w:cs="Arial"/>
                      <w:color w:val="0070C0"/>
                    </w:rPr>
                    <w:t>10 Jan 2019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Pay Committee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Kent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2020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2024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Resources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Parent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Nicola Rawlings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ViceChair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br/>
                    <w:t>New Governor Induction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01 Dec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30 Nov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Keep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Risk Register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Gwennan Harrison-Jones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 xml:space="preserve">Year 7 Link </w:t>
                  </w: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Jane Kent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Feb 2020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Feb 2024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A70577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A70577">
                    <w:rPr>
                      <w:rFonts w:ascii="Arial" w:hAnsi="Arial" w:cs="Arial"/>
                      <w:color w:val="0070C0"/>
                    </w:rPr>
                    <w:t>Ms Beth Challoner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546512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A70577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A70577">
                    <w:rPr>
                      <w:rFonts w:ascii="Arial" w:hAnsi="Arial" w:cs="Arial"/>
                      <w:color w:val="0070C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A70577">
                  <w:pPr>
                    <w:spacing w:after="0" w:line="240" w:lineRule="auto"/>
                    <w:rPr>
                      <w:rFonts w:ascii="Arial" w:hAnsi="Arial" w:cs="Arial"/>
                      <w:color w:val="0070C0"/>
                    </w:rPr>
                  </w:pPr>
                  <w:r w:rsidRPr="00A70577">
                    <w:rPr>
                      <w:rFonts w:ascii="Arial" w:hAnsi="Arial" w:cs="Arial"/>
                      <w:color w:val="0070C0"/>
                    </w:rPr>
                    <w:t>DTG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A70577" w:rsidP="00A70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09 Jul 2018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Pr="00A70577" w:rsidRDefault="00A70577" w:rsidP="00A70577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color w:val="0070C0"/>
                    </w:rPr>
                  </w:pPr>
                  <w:r>
                    <w:rPr>
                      <w:rFonts w:ascii="Arial" w:hAnsi="Arial" w:cs="Arial"/>
                      <w:color w:val="0070C0"/>
                    </w:rPr>
                    <w:t>10 Jan 2019</w:t>
                  </w:r>
                  <w:bookmarkStart w:id="0" w:name="_GoBack"/>
                  <w:bookmarkEnd w:id="0"/>
                </w:p>
              </w:tc>
            </w:tr>
            <w:tr w:rsidR="00A70577" w:rsidTr="00A70577">
              <w:trPr>
                <w:trHeight w:val="427"/>
              </w:trPr>
              <w:tc>
                <w:tcPr>
                  <w:tcW w:w="8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6296" w:type="dxa"/>
                  <w:gridSpan w:val="5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8"/>
                    </w:rPr>
                    <w:t>Teaching Learning and Assessment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11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A70577" w:rsidTr="00A70577">
              <w:trPr>
                <w:trHeight w:val="41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gridSpan w:val="3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Name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Type of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Roles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Starts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single" w:sz="3" w:space="0" w:color="80808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Term Ends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Ashley Billinghurst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Clerk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Ann Williams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r>
                    <w:rPr>
                      <w:rFonts w:ascii="Arial" w:eastAsia="Arial" w:hAnsi="Arial"/>
                      <w:color w:val="000000"/>
                    </w:rPr>
                    <w:t>CIAEG 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</w:rPr>
                    <w:t>Safegaurding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</w:rPr>
                    <w:t xml:space="preserve">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Year 7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23 Mar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22 Mar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Nicola Trend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English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Geography Link Governor</w:t>
                  </w:r>
                  <w:r>
                    <w:rPr>
                      <w:rFonts w:ascii="Arial" w:eastAsia="Arial" w:hAnsi="Arial"/>
                      <w:color w:val="000000"/>
                    </w:rPr>
                    <w:br/>
                    <w:t>Pupil Voice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16 Oct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15 Oct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Ms Tanya Noble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Staff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10 Dec 2018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 Dec 2022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DT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Andrew Kaye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Chair</w:t>
                  </w: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Member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DT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27 Mar 2017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26 Mar 2021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Helen Farmer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MFL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14 Oct 2019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13 Oct 2023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Mrs Gwennan Harrison-Jones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Headteacher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Mr Chris Reilly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Trust Governor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Online Learning Link Governor</w:t>
                  </w: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09 Jul 2018</w:t>
                  </w: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A7057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08 Jul 2022</w:t>
                  </w:r>
                </w:p>
              </w:tc>
            </w:tr>
            <w:tr w:rsidR="00546512" w:rsidTr="00A70577">
              <w:trPr>
                <w:trHeight w:val="262"/>
              </w:trPr>
              <w:tc>
                <w:tcPr>
                  <w:tcW w:w="8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9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9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  <w:tc>
                <w:tcPr>
                  <w:tcW w:w="13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46512" w:rsidRDefault="00546512">
                  <w:pPr>
                    <w:spacing w:after="0" w:line="240" w:lineRule="auto"/>
                  </w:pPr>
                </w:p>
              </w:tc>
            </w:tr>
          </w:tbl>
          <w:p w:rsidR="00546512" w:rsidRDefault="00546512">
            <w:pPr>
              <w:spacing w:after="0" w:line="240" w:lineRule="auto"/>
            </w:pPr>
          </w:p>
        </w:tc>
        <w:tc>
          <w:tcPr>
            <w:tcW w:w="1027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</w:tr>
      <w:tr w:rsidR="00546512">
        <w:trPr>
          <w:trHeight w:val="105"/>
        </w:trPr>
        <w:tc>
          <w:tcPr>
            <w:tcW w:w="151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8662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027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  <w:tc>
          <w:tcPr>
            <w:tcW w:w="1573" w:type="dxa"/>
          </w:tcPr>
          <w:p w:rsidR="00546512" w:rsidRDefault="00546512">
            <w:pPr>
              <w:pStyle w:val="EmptyCellLayoutStyle"/>
              <w:spacing w:after="0" w:line="240" w:lineRule="auto"/>
            </w:pPr>
          </w:p>
        </w:tc>
      </w:tr>
    </w:tbl>
    <w:p w:rsidR="00546512" w:rsidRDefault="00546512">
      <w:pPr>
        <w:spacing w:after="0" w:line="240" w:lineRule="auto"/>
      </w:pPr>
    </w:p>
    <w:sectPr w:rsidR="00546512">
      <w:pgSz w:w="13115" w:h="16837"/>
      <w:pgMar w:top="850" w:right="850" w:bottom="850" w:left="85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6512"/>
    <w:rsid w:val="00546512"/>
    <w:rsid w:val="00A7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6F2B"/>
  <w15:docId w15:val="{851AF1C0-953D-4E79-AA2A-0099EC1E0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Ashley Billinghurst</dc:creator>
  <dc:description/>
  <cp:lastModifiedBy>Ashley Billinghurst</cp:lastModifiedBy>
  <cp:revision>2</cp:revision>
  <dcterms:created xsi:type="dcterms:W3CDTF">2020-09-28T12:52:00Z</dcterms:created>
  <dcterms:modified xsi:type="dcterms:W3CDTF">2020-09-28T12:52:00Z</dcterms:modified>
</cp:coreProperties>
</file>