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7DBEAB" w14:textId="0A26E7F3" w:rsidR="0015519F" w:rsidRPr="00AE4CF6" w:rsidRDefault="008312B7" w:rsidP="00A711C9">
      <w:pPr>
        <w:ind w:left="-1701" w:right="-759"/>
        <w:rPr>
          <w:rFonts w:ascii="Calibri" w:hAnsi="Calibri"/>
          <w:b/>
          <w:sz w:val="22"/>
          <w:szCs w:val="22"/>
        </w:rPr>
      </w:pPr>
      <w:bookmarkStart w:id="0" w:name="OLE_LINK3"/>
      <w:bookmarkStart w:id="1" w:name="OLE_LINK4"/>
      <w:r w:rsidRPr="00D16FE8">
        <w:rPr>
          <w:b/>
          <w:noProof/>
          <w:sz w:val="44"/>
          <w:szCs w:val="44"/>
        </w:rPr>
        <w:drawing>
          <wp:anchor distT="0" distB="0" distL="114300" distR="114300" simplePos="0" relativeHeight="251659264" behindDoc="0" locked="0" layoutInCell="1" allowOverlap="1" wp14:anchorId="24B2D574" wp14:editId="387B05BB">
            <wp:simplePos x="0" y="0"/>
            <wp:positionH relativeFrom="margin">
              <wp:posOffset>4714875</wp:posOffset>
            </wp:positionH>
            <wp:positionV relativeFrom="paragraph">
              <wp:posOffset>15875</wp:posOffset>
            </wp:positionV>
            <wp:extent cx="904875" cy="1270000"/>
            <wp:effectExtent l="0" t="0" r="9525" b="6350"/>
            <wp:wrapThrough wrapText="bothSides">
              <wp:wrapPolygon edited="0">
                <wp:start x="0" y="0"/>
                <wp:lineTo x="0" y="21384"/>
                <wp:lineTo x="21373" y="21384"/>
                <wp:lineTo x="2137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a:blip r:embed="rId11">
                      <a:extLst>
                        <a:ext uri="{28A0092B-C50C-407E-A947-70E740481C1C}">
                          <a14:useLocalDpi xmlns:a14="http://schemas.microsoft.com/office/drawing/2010/main" val="0"/>
                        </a:ext>
                      </a:extLst>
                    </a:blip>
                    <a:stretch>
                      <a:fillRect/>
                    </a:stretch>
                  </pic:blipFill>
                  <pic:spPr>
                    <a:xfrm>
                      <a:off x="0" y="0"/>
                      <a:ext cx="904875" cy="1270000"/>
                    </a:xfrm>
                    <a:prstGeom prst="rect">
                      <a:avLst/>
                    </a:prstGeom>
                  </pic:spPr>
                </pic:pic>
              </a:graphicData>
            </a:graphic>
            <wp14:sizeRelH relativeFrom="margin">
              <wp14:pctWidth>0</wp14:pctWidth>
            </wp14:sizeRelH>
            <wp14:sizeRelV relativeFrom="margin">
              <wp14:pctHeight>0</wp14:pctHeight>
            </wp14:sizeRelV>
          </wp:anchor>
        </w:drawing>
      </w:r>
    </w:p>
    <w:p w14:paraId="47E2E655" w14:textId="6D8B0AB6" w:rsidR="008312B7" w:rsidRPr="008312B7" w:rsidRDefault="008312B7" w:rsidP="008312B7">
      <w:pPr>
        <w:ind w:left="-567" w:right="111"/>
        <w:jc w:val="both"/>
        <w:rPr>
          <w:rFonts w:asciiTheme="majorHAnsi" w:hAnsiTheme="majorHAnsi"/>
          <w:color w:val="2F5496" w:themeColor="accent5" w:themeShade="BF"/>
          <w:sz w:val="44"/>
          <w:szCs w:val="44"/>
        </w:rPr>
      </w:pPr>
      <w:r w:rsidRPr="008312B7">
        <w:rPr>
          <w:rFonts w:asciiTheme="majorHAnsi" w:hAnsiTheme="majorHAnsi"/>
          <w:color w:val="2F5496" w:themeColor="accent5" w:themeShade="BF"/>
          <w:sz w:val="44"/>
          <w:szCs w:val="44"/>
        </w:rPr>
        <w:t>CAMS HILL SCHOOL</w:t>
      </w:r>
    </w:p>
    <w:p w14:paraId="66AB2624" w14:textId="3D3D4A55" w:rsidR="008312B7" w:rsidRPr="008312B7" w:rsidRDefault="008312B7" w:rsidP="008312B7">
      <w:pPr>
        <w:ind w:left="-567" w:right="111"/>
        <w:jc w:val="both"/>
        <w:rPr>
          <w:rFonts w:asciiTheme="majorHAnsi" w:hAnsiTheme="majorHAnsi"/>
          <w:color w:val="2F5496" w:themeColor="accent5" w:themeShade="BF"/>
          <w:sz w:val="44"/>
          <w:szCs w:val="44"/>
        </w:rPr>
      </w:pPr>
      <w:r w:rsidRPr="008312B7">
        <w:rPr>
          <w:rFonts w:asciiTheme="majorHAnsi" w:hAnsiTheme="majorHAnsi"/>
          <w:color w:val="2F5496" w:themeColor="accent5" w:themeShade="BF"/>
          <w:sz w:val="44"/>
          <w:szCs w:val="44"/>
        </w:rPr>
        <w:t>CURRICULUM</w:t>
      </w:r>
      <w:r w:rsidRPr="008312B7">
        <w:rPr>
          <w:rFonts w:asciiTheme="majorHAnsi" w:hAnsiTheme="majorHAnsi"/>
          <w:color w:val="2F5496" w:themeColor="accent5" w:themeShade="BF"/>
          <w:sz w:val="44"/>
          <w:szCs w:val="44"/>
        </w:rPr>
        <w:t xml:space="preserve"> POLICY</w:t>
      </w:r>
    </w:p>
    <w:p w14:paraId="36087339" w14:textId="7DD84972" w:rsidR="0015519F" w:rsidRPr="00AE4CF6" w:rsidRDefault="0015519F" w:rsidP="00A711C9">
      <w:pPr>
        <w:tabs>
          <w:tab w:val="left" w:pos="3514"/>
        </w:tabs>
        <w:rPr>
          <w:rFonts w:ascii="Calibri" w:hAnsi="Calibri"/>
          <w:b/>
          <w:sz w:val="22"/>
          <w:szCs w:val="22"/>
        </w:rPr>
      </w:pPr>
    </w:p>
    <w:p w14:paraId="7D392805" w14:textId="53E54807" w:rsidR="0015519F" w:rsidRPr="00AE4CF6" w:rsidRDefault="0015519F" w:rsidP="00A711C9">
      <w:pPr>
        <w:rPr>
          <w:rFonts w:ascii="Calibri" w:hAnsi="Calibri"/>
          <w:sz w:val="22"/>
          <w:szCs w:val="22"/>
        </w:rPr>
      </w:pPr>
    </w:p>
    <w:p w14:paraId="14C1519D" w14:textId="70D94655" w:rsidR="0015519F" w:rsidRPr="00AE4CF6" w:rsidRDefault="0015519F" w:rsidP="00A711C9">
      <w:pPr>
        <w:rPr>
          <w:rFonts w:ascii="Calibri" w:hAnsi="Calibri"/>
          <w:sz w:val="22"/>
          <w:szCs w:val="22"/>
        </w:rPr>
      </w:pPr>
    </w:p>
    <w:p w14:paraId="5764A902" w14:textId="0BE67EA8" w:rsidR="0015519F" w:rsidRPr="00AE4CF6" w:rsidRDefault="0015519F" w:rsidP="00A711C9">
      <w:pPr>
        <w:rPr>
          <w:rFonts w:ascii="Calibri" w:hAnsi="Calibri"/>
          <w:sz w:val="22"/>
          <w:szCs w:val="22"/>
        </w:rPr>
      </w:pPr>
    </w:p>
    <w:p w14:paraId="4BB49BAD" w14:textId="77777777" w:rsidR="0015519F" w:rsidRPr="00AE4CF6" w:rsidRDefault="0015519F" w:rsidP="00A711C9">
      <w:pPr>
        <w:rPr>
          <w:rFonts w:ascii="Calibri" w:hAnsi="Calibri"/>
          <w:sz w:val="22"/>
          <w:szCs w:val="22"/>
        </w:rPr>
      </w:pPr>
    </w:p>
    <w:p w14:paraId="6AC50F8A" w14:textId="77777777" w:rsidR="0015519F" w:rsidRPr="00AE4CF6" w:rsidRDefault="0015519F" w:rsidP="008B4B1E">
      <w:pPr>
        <w:ind w:left="-426" w:right="-476"/>
        <w:jc w:val="center"/>
        <w:rPr>
          <w:rFonts w:ascii="Calibri" w:hAnsi="Calibri"/>
          <w:sz w:val="22"/>
          <w:szCs w:val="22"/>
        </w:rPr>
      </w:pPr>
    </w:p>
    <w:p w14:paraId="24F21D37" w14:textId="77777777" w:rsidR="0015519F" w:rsidRPr="00AE4CF6" w:rsidRDefault="0015519F" w:rsidP="008B4B1E">
      <w:pPr>
        <w:ind w:left="-426" w:right="-476"/>
        <w:jc w:val="center"/>
        <w:rPr>
          <w:rFonts w:ascii="Calibri" w:hAnsi="Calibri"/>
          <w:sz w:val="22"/>
          <w:szCs w:val="22"/>
        </w:rPr>
      </w:pPr>
    </w:p>
    <w:p w14:paraId="77579906" w14:textId="663BF331" w:rsidR="0015519F" w:rsidRPr="00AE4CF6" w:rsidRDefault="0015519F" w:rsidP="008B4B1E">
      <w:pPr>
        <w:ind w:left="-426" w:right="-476"/>
        <w:jc w:val="center"/>
        <w:rPr>
          <w:rFonts w:ascii="Calibri" w:hAnsi="Calibri"/>
          <w:sz w:val="22"/>
          <w:szCs w:val="22"/>
        </w:rPr>
      </w:pPr>
    </w:p>
    <w:p w14:paraId="76967768" w14:textId="77777777" w:rsidR="0015519F" w:rsidRPr="00AE4CF6" w:rsidRDefault="0015519F" w:rsidP="008B4B1E">
      <w:pPr>
        <w:ind w:left="-426" w:right="-476"/>
        <w:jc w:val="center"/>
        <w:rPr>
          <w:rFonts w:ascii="Calibri" w:hAnsi="Calibri"/>
          <w:sz w:val="22"/>
          <w:szCs w:val="22"/>
        </w:rPr>
      </w:pPr>
    </w:p>
    <w:p w14:paraId="056FD748" w14:textId="77777777" w:rsidR="0015519F" w:rsidRPr="00AE4CF6" w:rsidRDefault="0015519F" w:rsidP="008B4B1E">
      <w:pPr>
        <w:ind w:left="-426" w:right="-476"/>
        <w:jc w:val="center"/>
        <w:rPr>
          <w:rFonts w:ascii="Calibri" w:hAnsi="Calibri"/>
          <w:sz w:val="22"/>
          <w:szCs w:val="22"/>
        </w:rPr>
      </w:pPr>
    </w:p>
    <w:p w14:paraId="2EA29A6F" w14:textId="77777777" w:rsidR="0015519F" w:rsidRPr="00AE4CF6" w:rsidRDefault="0015519F" w:rsidP="008B4B1E">
      <w:pPr>
        <w:ind w:left="-426" w:right="-476"/>
        <w:jc w:val="center"/>
        <w:rPr>
          <w:rFonts w:ascii="Calibri" w:hAnsi="Calibri"/>
          <w:sz w:val="22"/>
          <w:szCs w:val="22"/>
        </w:rPr>
      </w:pPr>
    </w:p>
    <w:p w14:paraId="2F0B4D6C" w14:textId="77777777" w:rsidR="0015519F" w:rsidRPr="00AE4CF6" w:rsidRDefault="0015519F" w:rsidP="008B4B1E">
      <w:pPr>
        <w:ind w:left="-426" w:right="-476"/>
        <w:jc w:val="center"/>
        <w:rPr>
          <w:rFonts w:ascii="Calibri" w:hAnsi="Calibri"/>
          <w:sz w:val="22"/>
          <w:szCs w:val="22"/>
        </w:rPr>
      </w:pPr>
    </w:p>
    <w:p w14:paraId="5FA5EB72" w14:textId="77777777" w:rsidR="0015519F" w:rsidRPr="00AE4CF6" w:rsidRDefault="0015519F" w:rsidP="008B4B1E">
      <w:pPr>
        <w:ind w:left="-426" w:right="-476"/>
        <w:jc w:val="center"/>
        <w:rPr>
          <w:rFonts w:ascii="Calibri" w:hAnsi="Calibri"/>
          <w:sz w:val="22"/>
          <w:szCs w:val="22"/>
        </w:rPr>
      </w:pPr>
    </w:p>
    <w:p w14:paraId="7B464BA1" w14:textId="77777777" w:rsidR="0015519F" w:rsidRPr="00AE4CF6" w:rsidRDefault="0015519F" w:rsidP="008B4B1E">
      <w:pPr>
        <w:ind w:left="-426" w:right="-476"/>
        <w:jc w:val="center"/>
        <w:rPr>
          <w:rFonts w:ascii="Calibri" w:hAnsi="Calibri"/>
          <w:sz w:val="22"/>
          <w:szCs w:val="22"/>
        </w:rPr>
      </w:pPr>
    </w:p>
    <w:p w14:paraId="52D049D0" w14:textId="77777777" w:rsidR="0015519F" w:rsidRDefault="0015519F" w:rsidP="008B4B1E">
      <w:pPr>
        <w:ind w:left="-426" w:right="-476"/>
        <w:jc w:val="center"/>
        <w:rPr>
          <w:rFonts w:ascii="Calibri" w:hAnsi="Calibri"/>
          <w:sz w:val="22"/>
          <w:szCs w:val="22"/>
        </w:rPr>
      </w:pPr>
    </w:p>
    <w:p w14:paraId="7F6EAC6E" w14:textId="77777777" w:rsidR="008312B7" w:rsidRPr="00AE4CF6" w:rsidRDefault="008312B7" w:rsidP="008B4B1E">
      <w:pPr>
        <w:ind w:left="-426" w:right="-476"/>
        <w:jc w:val="center"/>
        <w:rPr>
          <w:rFonts w:ascii="Calibri" w:hAnsi="Calibri"/>
          <w:sz w:val="22"/>
          <w:szCs w:val="22"/>
        </w:rPr>
      </w:pPr>
    </w:p>
    <w:p w14:paraId="1BAC80D0" w14:textId="77777777" w:rsidR="0015519F" w:rsidRPr="00AE4CF6" w:rsidRDefault="0015519F" w:rsidP="008B4B1E">
      <w:pPr>
        <w:ind w:left="-426" w:right="-476"/>
        <w:jc w:val="center"/>
        <w:rPr>
          <w:rFonts w:ascii="Calibri" w:hAnsi="Calibri"/>
          <w:sz w:val="22"/>
          <w:szCs w:val="22"/>
        </w:rPr>
      </w:pPr>
    </w:p>
    <w:p w14:paraId="43D673A5" w14:textId="77777777" w:rsidR="0015519F" w:rsidRDefault="0015519F" w:rsidP="008B4B1E">
      <w:pPr>
        <w:ind w:left="-426" w:right="-476"/>
        <w:jc w:val="center"/>
        <w:rPr>
          <w:rFonts w:ascii="Calibri" w:hAnsi="Calibri"/>
          <w:b/>
          <w:sz w:val="22"/>
          <w:szCs w:val="22"/>
        </w:rPr>
      </w:pPr>
    </w:p>
    <w:p w14:paraId="151F50BE" w14:textId="77777777" w:rsidR="00B46B9D" w:rsidRPr="00AE4CF6" w:rsidRDefault="00B46B9D" w:rsidP="008312B7">
      <w:pPr>
        <w:ind w:left="-567" w:right="-192"/>
        <w:jc w:val="center"/>
        <w:rPr>
          <w:rFonts w:ascii="Calibri" w:hAnsi="Calibri"/>
          <w:b/>
          <w:sz w:val="22"/>
          <w:szCs w:val="22"/>
        </w:rPr>
      </w:pPr>
      <w:r>
        <w:rPr>
          <w:rFonts w:ascii="Calibri" w:hAnsi="Calibri"/>
          <w:b/>
          <w:sz w:val="22"/>
          <w:szCs w:val="22"/>
        </w:rPr>
        <w:t>Non-Statutory</w:t>
      </w:r>
    </w:p>
    <w:p w14:paraId="6D694DA8" w14:textId="77777777" w:rsidR="0015519F" w:rsidRPr="00AE4CF6" w:rsidRDefault="0015519F" w:rsidP="008312B7">
      <w:pPr>
        <w:ind w:left="-567" w:right="-192"/>
        <w:jc w:val="center"/>
        <w:rPr>
          <w:rFonts w:ascii="Calibri" w:hAnsi="Calibri"/>
          <w:sz w:val="22"/>
          <w:szCs w:val="22"/>
        </w:rPr>
      </w:pPr>
    </w:p>
    <w:p w14:paraId="7BD50E8E" w14:textId="77777777" w:rsidR="0015519F" w:rsidRPr="00AE4CF6" w:rsidRDefault="0015519F" w:rsidP="008312B7">
      <w:pPr>
        <w:ind w:left="-567" w:right="-192"/>
        <w:jc w:val="center"/>
        <w:rPr>
          <w:rFonts w:ascii="Calibri" w:hAnsi="Calibri"/>
          <w:sz w:val="22"/>
          <w:szCs w:val="22"/>
        </w:rPr>
      </w:pPr>
    </w:p>
    <w:p w14:paraId="379C4669" w14:textId="77777777" w:rsidR="0015519F" w:rsidRPr="00AE4CF6" w:rsidRDefault="0015519F" w:rsidP="008312B7">
      <w:pPr>
        <w:ind w:left="-567" w:right="-192"/>
        <w:jc w:val="center"/>
        <w:rPr>
          <w:rFonts w:ascii="Calibri" w:hAnsi="Calibri"/>
          <w:sz w:val="22"/>
          <w:szCs w:val="22"/>
        </w:rPr>
      </w:pPr>
    </w:p>
    <w:p w14:paraId="0146087C" w14:textId="77777777" w:rsidR="0015519F" w:rsidRPr="00AE4CF6" w:rsidRDefault="0015519F" w:rsidP="008312B7">
      <w:pPr>
        <w:ind w:left="-567" w:right="-192"/>
        <w:jc w:val="center"/>
        <w:rPr>
          <w:rFonts w:ascii="Calibri" w:hAnsi="Calibri"/>
          <w:sz w:val="22"/>
          <w:szCs w:val="22"/>
        </w:rPr>
      </w:pPr>
    </w:p>
    <w:p w14:paraId="76C02475" w14:textId="77777777" w:rsidR="0015519F" w:rsidRPr="00AE4CF6" w:rsidRDefault="0015519F" w:rsidP="008312B7">
      <w:pPr>
        <w:ind w:left="-567" w:right="-192"/>
        <w:jc w:val="center"/>
        <w:rPr>
          <w:rFonts w:ascii="Calibri" w:hAnsi="Calibri"/>
          <w:sz w:val="22"/>
          <w:szCs w:val="22"/>
        </w:rPr>
      </w:pPr>
    </w:p>
    <w:p w14:paraId="44438B2D" w14:textId="77777777" w:rsidR="001C4BC5" w:rsidRPr="00AE4CF6" w:rsidRDefault="001C4BC5" w:rsidP="008312B7">
      <w:pPr>
        <w:ind w:left="-567" w:right="-192"/>
        <w:jc w:val="center"/>
        <w:rPr>
          <w:rFonts w:ascii="Calibri" w:hAnsi="Calibri"/>
          <w:sz w:val="22"/>
          <w:szCs w:val="22"/>
        </w:rPr>
      </w:pPr>
    </w:p>
    <w:p w14:paraId="6E3F074D" w14:textId="77777777" w:rsidR="001C4BC5" w:rsidRPr="00AE4CF6" w:rsidRDefault="001C4BC5" w:rsidP="008312B7">
      <w:pPr>
        <w:ind w:left="-567" w:right="-192"/>
        <w:jc w:val="center"/>
        <w:rPr>
          <w:rFonts w:ascii="Calibri" w:hAnsi="Calibri"/>
          <w:sz w:val="22"/>
          <w:szCs w:val="22"/>
        </w:rPr>
      </w:pPr>
    </w:p>
    <w:p w14:paraId="0307F988" w14:textId="77777777" w:rsidR="001C4BC5" w:rsidRDefault="001C4BC5" w:rsidP="008312B7">
      <w:pPr>
        <w:ind w:left="-567" w:right="-192"/>
        <w:jc w:val="center"/>
        <w:rPr>
          <w:rFonts w:ascii="Calibri" w:hAnsi="Calibri"/>
          <w:sz w:val="22"/>
          <w:szCs w:val="22"/>
        </w:rPr>
      </w:pPr>
    </w:p>
    <w:p w14:paraId="63FC80E4" w14:textId="77777777" w:rsidR="001C4BC5" w:rsidRPr="00AE4CF6" w:rsidRDefault="001C4BC5" w:rsidP="008312B7">
      <w:pPr>
        <w:ind w:left="-567" w:right="-192"/>
        <w:jc w:val="center"/>
        <w:rPr>
          <w:rFonts w:ascii="Calibri" w:hAnsi="Calibri"/>
          <w:sz w:val="22"/>
          <w:szCs w:val="22"/>
        </w:rPr>
      </w:pPr>
    </w:p>
    <w:p w14:paraId="68E9844B" w14:textId="77777777" w:rsidR="001C4BC5" w:rsidRPr="00AE4CF6" w:rsidRDefault="001C4BC5" w:rsidP="008312B7">
      <w:pPr>
        <w:ind w:left="-567" w:right="-192"/>
        <w:jc w:val="center"/>
        <w:rPr>
          <w:rFonts w:ascii="Calibri" w:hAnsi="Calibri"/>
          <w:sz w:val="22"/>
          <w:szCs w:val="22"/>
        </w:rPr>
      </w:pPr>
    </w:p>
    <w:p w14:paraId="61851D71" w14:textId="77777777" w:rsidR="0015519F" w:rsidRPr="00AE4CF6" w:rsidRDefault="0015519F" w:rsidP="008312B7">
      <w:pPr>
        <w:ind w:left="-567" w:right="-192"/>
        <w:jc w:val="center"/>
        <w:rPr>
          <w:rFonts w:ascii="Calibri" w:hAnsi="Calibri"/>
          <w:sz w:val="22"/>
          <w:szCs w:val="22"/>
        </w:rPr>
      </w:pPr>
    </w:p>
    <w:p w14:paraId="4AC75CFB" w14:textId="77777777" w:rsidR="0015519F" w:rsidRPr="00AE4CF6" w:rsidRDefault="0015519F" w:rsidP="008312B7">
      <w:pPr>
        <w:ind w:left="-567" w:right="-192"/>
        <w:jc w:val="center"/>
        <w:rPr>
          <w:rFonts w:ascii="Calibri" w:hAnsi="Calibri"/>
          <w:sz w:val="22"/>
          <w:szCs w:val="22"/>
        </w:rPr>
      </w:pPr>
      <w:r w:rsidRPr="00AE4CF6">
        <w:rPr>
          <w:rFonts w:ascii="Calibri" w:hAnsi="Calibri"/>
          <w:sz w:val="22"/>
          <w:szCs w:val="22"/>
        </w:rPr>
        <w:t>Uncontrolled copy when printed</w:t>
      </w:r>
    </w:p>
    <w:p w14:paraId="5D46D65C" w14:textId="77777777" w:rsidR="0015519F" w:rsidRPr="00AE4CF6" w:rsidRDefault="0015519F" w:rsidP="008312B7">
      <w:pPr>
        <w:ind w:left="-567" w:right="-192"/>
        <w:jc w:val="center"/>
        <w:rPr>
          <w:rFonts w:ascii="Calibri" w:hAnsi="Calibri"/>
          <w:sz w:val="22"/>
          <w:szCs w:val="22"/>
        </w:rPr>
      </w:pPr>
    </w:p>
    <w:p w14:paraId="019A64B6" w14:textId="77777777" w:rsidR="0015519F" w:rsidRPr="00AE4CF6" w:rsidRDefault="0015519F" w:rsidP="008312B7">
      <w:pPr>
        <w:ind w:left="-567" w:right="-192"/>
        <w:jc w:val="center"/>
        <w:rPr>
          <w:rFonts w:ascii="Calibri" w:hAnsi="Calibri"/>
          <w:sz w:val="22"/>
          <w:szCs w:val="22"/>
        </w:rPr>
      </w:pPr>
    </w:p>
    <w:p w14:paraId="1B165311" w14:textId="77777777" w:rsidR="0015519F" w:rsidRPr="00AE4CF6" w:rsidRDefault="0015519F" w:rsidP="00A711C9">
      <w:pPr>
        <w:rPr>
          <w:rFonts w:ascii="Calibri" w:hAnsi="Calibri"/>
          <w:sz w:val="22"/>
          <w:szCs w:val="22"/>
        </w:rPr>
      </w:pPr>
    </w:p>
    <w:p w14:paraId="427D6873" w14:textId="77777777" w:rsidR="0015519F" w:rsidRPr="00AE4CF6" w:rsidRDefault="0015519F" w:rsidP="00A711C9">
      <w:pPr>
        <w:rPr>
          <w:rFonts w:ascii="Calibri" w:hAnsi="Calibri"/>
          <w:sz w:val="22"/>
          <w:szCs w:val="22"/>
        </w:rPr>
      </w:pPr>
    </w:p>
    <w:p w14:paraId="601CEEBC" w14:textId="77777777" w:rsidR="005D5D11" w:rsidRPr="00AE4CF6" w:rsidRDefault="005D5D11" w:rsidP="00A711C9">
      <w:pPr>
        <w:rPr>
          <w:rFonts w:ascii="Calibri" w:hAnsi="Calibri"/>
          <w:sz w:val="22"/>
          <w:szCs w:val="22"/>
        </w:rPr>
      </w:pPr>
    </w:p>
    <w:p w14:paraId="50FF9A7B" w14:textId="77777777" w:rsidR="005D5D11" w:rsidRPr="00AE4CF6" w:rsidRDefault="005D5D11" w:rsidP="00A711C9">
      <w:pPr>
        <w:rPr>
          <w:rFonts w:ascii="Calibri" w:hAnsi="Calibri"/>
          <w:sz w:val="22"/>
          <w:szCs w:val="22"/>
        </w:rPr>
      </w:pPr>
    </w:p>
    <w:p w14:paraId="78D64802" w14:textId="77777777" w:rsidR="005D5D11" w:rsidRPr="00AE4CF6" w:rsidRDefault="005D5D11" w:rsidP="00A711C9">
      <w:pPr>
        <w:rPr>
          <w:rFonts w:ascii="Calibri" w:hAnsi="Calibri"/>
          <w:sz w:val="22"/>
          <w:szCs w:val="22"/>
        </w:rPr>
      </w:pPr>
    </w:p>
    <w:p w14:paraId="4F956112" w14:textId="77777777" w:rsidR="005D5D11" w:rsidRDefault="005D5D11" w:rsidP="00A711C9">
      <w:pPr>
        <w:rPr>
          <w:rFonts w:ascii="Calibri" w:hAnsi="Calibri"/>
          <w:sz w:val="22"/>
          <w:szCs w:val="22"/>
        </w:rPr>
      </w:pPr>
    </w:p>
    <w:p w14:paraId="5119BFE5" w14:textId="77777777" w:rsidR="008B4B1E" w:rsidRDefault="008B4B1E" w:rsidP="00A711C9">
      <w:pPr>
        <w:rPr>
          <w:rFonts w:ascii="Calibri" w:hAnsi="Calibri"/>
          <w:sz w:val="22"/>
          <w:szCs w:val="22"/>
        </w:rPr>
      </w:pPr>
    </w:p>
    <w:p w14:paraId="63E3845D" w14:textId="77777777" w:rsidR="008B4B1E" w:rsidRDefault="008B4B1E" w:rsidP="00A711C9">
      <w:pPr>
        <w:rPr>
          <w:rFonts w:ascii="Calibri" w:hAnsi="Calibri"/>
          <w:sz w:val="22"/>
          <w:szCs w:val="22"/>
        </w:rPr>
      </w:pPr>
    </w:p>
    <w:p w14:paraId="53D9F40B" w14:textId="77777777" w:rsidR="008312B7" w:rsidRDefault="008312B7" w:rsidP="00A711C9">
      <w:pPr>
        <w:rPr>
          <w:rFonts w:ascii="Calibri" w:hAnsi="Calibri"/>
          <w:sz w:val="22"/>
          <w:szCs w:val="22"/>
        </w:rPr>
      </w:pPr>
    </w:p>
    <w:p w14:paraId="57B8D799" w14:textId="77777777" w:rsidR="008B4B1E" w:rsidRPr="00AE4CF6" w:rsidRDefault="008B4B1E" w:rsidP="00A711C9">
      <w:pPr>
        <w:rPr>
          <w:rFonts w:ascii="Calibri" w:hAnsi="Calibri"/>
          <w:sz w:val="22"/>
          <w:szCs w:val="22"/>
        </w:rPr>
      </w:pPr>
    </w:p>
    <w:p w14:paraId="30B9E28E" w14:textId="77777777" w:rsidR="00BB3204" w:rsidRDefault="00BB3204" w:rsidP="008B4B1E">
      <w:pPr>
        <w:ind w:left="142" w:right="-618"/>
        <w:jc w:val="right"/>
        <w:rPr>
          <w:rFonts w:ascii="Calibri" w:hAnsi="Calibri"/>
          <w:sz w:val="22"/>
          <w:szCs w:val="22"/>
        </w:rPr>
      </w:pPr>
      <w:r>
        <w:rPr>
          <w:rFonts w:ascii="Calibri" w:hAnsi="Calibri"/>
          <w:sz w:val="22"/>
          <w:szCs w:val="22"/>
        </w:rPr>
        <w:t>Date created: 26 July 2011</w:t>
      </w:r>
    </w:p>
    <w:p w14:paraId="66353474" w14:textId="77777777" w:rsidR="00BB3204" w:rsidRDefault="00BB3204" w:rsidP="008B4B1E">
      <w:pPr>
        <w:ind w:left="142" w:right="-618"/>
        <w:jc w:val="right"/>
        <w:rPr>
          <w:rFonts w:ascii="Calibri" w:hAnsi="Calibri"/>
          <w:sz w:val="22"/>
          <w:szCs w:val="22"/>
        </w:rPr>
      </w:pPr>
      <w:r>
        <w:rPr>
          <w:rFonts w:ascii="Calibri" w:hAnsi="Calibri"/>
          <w:sz w:val="22"/>
          <w:szCs w:val="22"/>
        </w:rPr>
        <w:t>Review Period: Annually</w:t>
      </w:r>
    </w:p>
    <w:p w14:paraId="222A424D" w14:textId="795C84A4" w:rsidR="005155E6" w:rsidRDefault="005155E6" w:rsidP="008B4B1E">
      <w:pPr>
        <w:ind w:left="142" w:right="-618"/>
        <w:jc w:val="right"/>
        <w:rPr>
          <w:rFonts w:ascii="Calibri" w:hAnsi="Calibri"/>
          <w:sz w:val="22"/>
          <w:szCs w:val="22"/>
        </w:rPr>
      </w:pPr>
      <w:r w:rsidRPr="00AE4CF6">
        <w:rPr>
          <w:rFonts w:ascii="Calibri" w:hAnsi="Calibri"/>
          <w:sz w:val="22"/>
          <w:szCs w:val="22"/>
        </w:rPr>
        <w:t xml:space="preserve">Last Reviewed: </w:t>
      </w:r>
      <w:r w:rsidR="00EB181C" w:rsidRPr="00AE4CF6">
        <w:rPr>
          <w:rFonts w:ascii="Calibri" w:hAnsi="Calibri"/>
          <w:sz w:val="22"/>
          <w:szCs w:val="22"/>
        </w:rPr>
        <w:t xml:space="preserve"> </w:t>
      </w:r>
      <w:r w:rsidR="00BB3204">
        <w:rPr>
          <w:rFonts w:ascii="Calibri" w:hAnsi="Calibri"/>
          <w:sz w:val="22"/>
          <w:szCs w:val="22"/>
        </w:rPr>
        <w:t>1</w:t>
      </w:r>
      <w:r w:rsidR="00712453">
        <w:rPr>
          <w:rFonts w:ascii="Calibri" w:hAnsi="Calibri"/>
          <w:sz w:val="22"/>
          <w:szCs w:val="22"/>
        </w:rPr>
        <w:t>4</w:t>
      </w:r>
      <w:r w:rsidR="00BB3204">
        <w:rPr>
          <w:rFonts w:ascii="Calibri" w:hAnsi="Calibri"/>
          <w:sz w:val="22"/>
          <w:szCs w:val="22"/>
        </w:rPr>
        <w:t xml:space="preserve"> </w:t>
      </w:r>
      <w:r w:rsidR="00712453">
        <w:rPr>
          <w:rFonts w:ascii="Calibri" w:hAnsi="Calibri"/>
          <w:sz w:val="22"/>
          <w:szCs w:val="22"/>
        </w:rPr>
        <w:t>June 2019</w:t>
      </w:r>
    </w:p>
    <w:p w14:paraId="4A3E36A0" w14:textId="206FB640" w:rsidR="00672EA6" w:rsidRPr="00AE4CF6" w:rsidRDefault="00672EA6" w:rsidP="008B4B1E">
      <w:pPr>
        <w:ind w:left="142" w:right="-618"/>
        <w:jc w:val="right"/>
        <w:rPr>
          <w:rFonts w:ascii="Calibri" w:hAnsi="Calibri"/>
          <w:sz w:val="22"/>
          <w:szCs w:val="22"/>
        </w:rPr>
      </w:pPr>
      <w:r>
        <w:rPr>
          <w:rFonts w:ascii="Calibri" w:hAnsi="Calibri"/>
          <w:sz w:val="22"/>
          <w:szCs w:val="22"/>
        </w:rPr>
        <w:t xml:space="preserve">Ratified by Governors: </w:t>
      </w:r>
      <w:r w:rsidR="00D250C6">
        <w:rPr>
          <w:rFonts w:ascii="Calibri" w:hAnsi="Calibri"/>
          <w:sz w:val="22"/>
          <w:szCs w:val="22"/>
        </w:rPr>
        <w:t>27 June 2019</w:t>
      </w:r>
    </w:p>
    <w:p w14:paraId="4FC269DF" w14:textId="6D598E72" w:rsidR="00E02280" w:rsidRPr="00AE4CF6" w:rsidRDefault="005155E6" w:rsidP="008B4B1E">
      <w:pPr>
        <w:ind w:left="142" w:right="-618"/>
        <w:jc w:val="right"/>
        <w:rPr>
          <w:rFonts w:ascii="Calibri" w:hAnsi="Calibri"/>
          <w:sz w:val="22"/>
          <w:szCs w:val="22"/>
        </w:rPr>
        <w:sectPr w:rsidR="00E02280" w:rsidRPr="00AE4CF6" w:rsidSect="008312B7">
          <w:footerReference w:type="default" r:id="rId12"/>
          <w:headerReference w:type="first" r:id="rId13"/>
          <w:pgSz w:w="11907" w:h="16840" w:code="9"/>
          <w:pgMar w:top="1134" w:right="1797" w:bottom="1440" w:left="1797" w:header="0" w:footer="709" w:gutter="0"/>
          <w:cols w:space="708"/>
          <w:titlePg/>
          <w:docGrid w:linePitch="360"/>
        </w:sectPr>
      </w:pPr>
      <w:r w:rsidRPr="00AE4CF6">
        <w:rPr>
          <w:rFonts w:ascii="Calibri" w:hAnsi="Calibri"/>
          <w:sz w:val="22"/>
          <w:szCs w:val="22"/>
        </w:rPr>
        <w:t>Next Review Date:</w:t>
      </w:r>
      <w:r w:rsidR="00BB3204">
        <w:rPr>
          <w:rFonts w:ascii="Calibri" w:hAnsi="Calibri"/>
          <w:sz w:val="22"/>
          <w:szCs w:val="22"/>
        </w:rPr>
        <w:t xml:space="preserve"> 1 July 20</w:t>
      </w:r>
      <w:r w:rsidR="00712453">
        <w:rPr>
          <w:rFonts w:ascii="Calibri" w:hAnsi="Calibri"/>
          <w:sz w:val="22"/>
          <w:szCs w:val="22"/>
        </w:rPr>
        <w:t>20</w:t>
      </w:r>
      <w:r w:rsidRPr="00AE4CF6">
        <w:rPr>
          <w:rFonts w:ascii="Calibri" w:hAnsi="Calibri"/>
          <w:sz w:val="22"/>
          <w:szCs w:val="22"/>
        </w:rPr>
        <w:t xml:space="preserve"> </w:t>
      </w:r>
      <w:r w:rsidR="00FB0509" w:rsidRPr="00AE4CF6">
        <w:rPr>
          <w:rFonts w:ascii="Calibri" w:hAnsi="Calibri"/>
          <w:sz w:val="22"/>
          <w:szCs w:val="22"/>
        </w:rPr>
        <w:t xml:space="preserve">  </w:t>
      </w:r>
      <w:r w:rsidR="00B16B73" w:rsidRPr="00AE4CF6">
        <w:rPr>
          <w:rFonts w:ascii="Calibri" w:hAnsi="Calibri"/>
          <w:sz w:val="22"/>
          <w:szCs w:val="22"/>
        </w:rPr>
        <w:t xml:space="preserve">  </w:t>
      </w:r>
    </w:p>
    <w:p w14:paraId="7064705E" w14:textId="77777777" w:rsidR="005155E6" w:rsidRPr="00AE4CF6" w:rsidRDefault="005155E6" w:rsidP="00A711C9">
      <w:pPr>
        <w:ind w:left="142"/>
        <w:jc w:val="right"/>
        <w:rPr>
          <w:rFonts w:ascii="Calibri" w:hAnsi="Calibri"/>
          <w:sz w:val="22"/>
          <w:szCs w:val="22"/>
        </w:rPr>
      </w:pPr>
    </w:p>
    <w:bookmarkEnd w:id="0"/>
    <w:bookmarkEnd w:id="1"/>
    <w:p w14:paraId="2C3FC7F7" w14:textId="77777777" w:rsidR="00AF0AA6" w:rsidRDefault="00AF0AA6" w:rsidP="00417AA8">
      <w:pPr>
        <w:pStyle w:val="Heading1"/>
        <w:rPr>
          <w:color w:val="2F5496" w:themeColor="accent5" w:themeShade="BF"/>
        </w:rPr>
      </w:pPr>
    </w:p>
    <w:sdt>
      <w:sdtPr>
        <w:rPr>
          <w:b/>
        </w:rPr>
        <w:id w:val="-2134248340"/>
        <w:docPartObj>
          <w:docPartGallery w:val="Table of Contents"/>
          <w:docPartUnique/>
        </w:docPartObj>
      </w:sdtPr>
      <w:sdtEndPr>
        <w:rPr>
          <w:rFonts w:ascii="Times New Roman" w:eastAsia="Times New Roman" w:hAnsi="Times New Roman" w:cs="Times New Roman"/>
          <w:bCs/>
          <w:noProof/>
          <w:color w:val="auto"/>
          <w:sz w:val="24"/>
          <w:szCs w:val="24"/>
          <w:lang w:val="en-GB" w:eastAsia="en-GB"/>
        </w:rPr>
      </w:sdtEndPr>
      <w:sdtContent>
        <w:p w14:paraId="6F3D052E" w14:textId="0A74F90A" w:rsidR="00AF0AA6" w:rsidRPr="00AF0AA6" w:rsidRDefault="00AF0AA6">
          <w:pPr>
            <w:pStyle w:val="TOCHeading"/>
            <w:rPr>
              <w:b/>
            </w:rPr>
          </w:pPr>
          <w:r w:rsidRPr="00AF0AA6">
            <w:rPr>
              <w:b/>
            </w:rPr>
            <w:t>Contents</w:t>
          </w:r>
        </w:p>
        <w:p w14:paraId="3E72C8E6" w14:textId="77777777" w:rsidR="00AF0AA6" w:rsidRPr="00AF0AA6" w:rsidRDefault="00AF0AA6">
          <w:pPr>
            <w:pStyle w:val="TOC1"/>
            <w:tabs>
              <w:tab w:val="right" w:leader="dot" w:pos="9912"/>
            </w:tabs>
            <w:rPr>
              <w:rFonts w:asciiTheme="minorHAnsi" w:hAnsiTheme="minorHAnsi"/>
              <w:noProof/>
              <w:sz w:val="22"/>
              <w:szCs w:val="22"/>
            </w:rPr>
          </w:pPr>
          <w:r>
            <w:fldChar w:fldCharType="begin"/>
          </w:r>
          <w:r>
            <w:instrText xml:space="preserve"> TOC \o "1-3" \h \z \u </w:instrText>
          </w:r>
          <w:r>
            <w:fldChar w:fldCharType="separate"/>
          </w:r>
          <w:hyperlink w:anchor="_Toc13824331" w:history="1">
            <w:r w:rsidRPr="00AF0AA6">
              <w:rPr>
                <w:rStyle w:val="Hyperlink"/>
                <w:rFonts w:asciiTheme="minorHAnsi" w:hAnsiTheme="minorHAnsi"/>
                <w:noProof/>
                <w:sz w:val="22"/>
                <w:szCs w:val="22"/>
              </w:rPr>
              <w:t>Curriculum Policy</w:t>
            </w:r>
            <w:r w:rsidRPr="00AF0AA6">
              <w:rPr>
                <w:rFonts w:asciiTheme="minorHAnsi" w:hAnsiTheme="minorHAnsi"/>
                <w:noProof/>
                <w:webHidden/>
                <w:sz w:val="22"/>
                <w:szCs w:val="22"/>
              </w:rPr>
              <w:tab/>
            </w:r>
            <w:r w:rsidRPr="00AF0AA6">
              <w:rPr>
                <w:rFonts w:asciiTheme="minorHAnsi" w:hAnsiTheme="minorHAnsi"/>
                <w:noProof/>
                <w:webHidden/>
                <w:sz w:val="22"/>
                <w:szCs w:val="22"/>
              </w:rPr>
              <w:fldChar w:fldCharType="begin"/>
            </w:r>
            <w:r w:rsidRPr="00AF0AA6">
              <w:rPr>
                <w:rFonts w:asciiTheme="minorHAnsi" w:hAnsiTheme="minorHAnsi"/>
                <w:noProof/>
                <w:webHidden/>
                <w:sz w:val="22"/>
                <w:szCs w:val="22"/>
              </w:rPr>
              <w:instrText xml:space="preserve"> PAGEREF _Toc13824331 \h </w:instrText>
            </w:r>
            <w:r w:rsidRPr="00AF0AA6">
              <w:rPr>
                <w:rFonts w:asciiTheme="minorHAnsi" w:hAnsiTheme="minorHAnsi"/>
                <w:noProof/>
                <w:webHidden/>
                <w:sz w:val="22"/>
                <w:szCs w:val="22"/>
              </w:rPr>
            </w:r>
            <w:r w:rsidRPr="00AF0AA6">
              <w:rPr>
                <w:rFonts w:asciiTheme="minorHAnsi" w:hAnsiTheme="minorHAnsi"/>
                <w:noProof/>
                <w:webHidden/>
                <w:sz w:val="22"/>
                <w:szCs w:val="22"/>
              </w:rPr>
              <w:fldChar w:fldCharType="separate"/>
            </w:r>
            <w:r w:rsidR="008312B7">
              <w:rPr>
                <w:rFonts w:asciiTheme="minorHAnsi" w:hAnsiTheme="minorHAnsi"/>
                <w:noProof/>
                <w:webHidden/>
                <w:sz w:val="22"/>
                <w:szCs w:val="22"/>
              </w:rPr>
              <w:t>3</w:t>
            </w:r>
            <w:r w:rsidRPr="00AF0AA6">
              <w:rPr>
                <w:rFonts w:asciiTheme="minorHAnsi" w:hAnsiTheme="minorHAnsi"/>
                <w:noProof/>
                <w:webHidden/>
                <w:sz w:val="22"/>
                <w:szCs w:val="22"/>
              </w:rPr>
              <w:fldChar w:fldCharType="end"/>
            </w:r>
          </w:hyperlink>
        </w:p>
        <w:p w14:paraId="5491E4CA" w14:textId="77777777" w:rsidR="00AF0AA6" w:rsidRPr="00AF0AA6" w:rsidRDefault="00AF0AA6">
          <w:pPr>
            <w:pStyle w:val="TOC1"/>
            <w:tabs>
              <w:tab w:val="right" w:leader="dot" w:pos="9912"/>
            </w:tabs>
            <w:rPr>
              <w:rFonts w:asciiTheme="minorHAnsi" w:hAnsiTheme="minorHAnsi"/>
              <w:noProof/>
              <w:sz w:val="22"/>
              <w:szCs w:val="22"/>
            </w:rPr>
          </w:pPr>
          <w:hyperlink w:anchor="_Toc13824332" w:history="1">
            <w:r w:rsidRPr="00AF0AA6">
              <w:rPr>
                <w:rStyle w:val="Hyperlink"/>
                <w:rFonts w:asciiTheme="minorHAnsi" w:hAnsiTheme="minorHAnsi"/>
                <w:noProof/>
                <w:sz w:val="22"/>
                <w:szCs w:val="22"/>
              </w:rPr>
              <w:t>Governors’ Roles and Responsibilities</w:t>
            </w:r>
            <w:r w:rsidRPr="00AF0AA6">
              <w:rPr>
                <w:rFonts w:asciiTheme="minorHAnsi" w:hAnsiTheme="minorHAnsi"/>
                <w:noProof/>
                <w:webHidden/>
                <w:sz w:val="22"/>
                <w:szCs w:val="22"/>
              </w:rPr>
              <w:tab/>
            </w:r>
            <w:r w:rsidRPr="00AF0AA6">
              <w:rPr>
                <w:rFonts w:asciiTheme="minorHAnsi" w:hAnsiTheme="minorHAnsi"/>
                <w:noProof/>
                <w:webHidden/>
                <w:sz w:val="22"/>
                <w:szCs w:val="22"/>
              </w:rPr>
              <w:fldChar w:fldCharType="begin"/>
            </w:r>
            <w:r w:rsidRPr="00AF0AA6">
              <w:rPr>
                <w:rFonts w:asciiTheme="minorHAnsi" w:hAnsiTheme="minorHAnsi"/>
                <w:noProof/>
                <w:webHidden/>
                <w:sz w:val="22"/>
                <w:szCs w:val="22"/>
              </w:rPr>
              <w:instrText xml:space="preserve"> PAGEREF _Toc13824332 \h </w:instrText>
            </w:r>
            <w:r w:rsidRPr="00AF0AA6">
              <w:rPr>
                <w:rFonts w:asciiTheme="minorHAnsi" w:hAnsiTheme="minorHAnsi"/>
                <w:noProof/>
                <w:webHidden/>
                <w:sz w:val="22"/>
                <w:szCs w:val="22"/>
              </w:rPr>
            </w:r>
            <w:r w:rsidRPr="00AF0AA6">
              <w:rPr>
                <w:rFonts w:asciiTheme="minorHAnsi" w:hAnsiTheme="minorHAnsi"/>
                <w:noProof/>
                <w:webHidden/>
                <w:sz w:val="22"/>
                <w:szCs w:val="22"/>
              </w:rPr>
              <w:fldChar w:fldCharType="separate"/>
            </w:r>
            <w:r w:rsidR="008312B7">
              <w:rPr>
                <w:rFonts w:asciiTheme="minorHAnsi" w:hAnsiTheme="minorHAnsi"/>
                <w:noProof/>
                <w:webHidden/>
                <w:sz w:val="22"/>
                <w:szCs w:val="22"/>
              </w:rPr>
              <w:t>4</w:t>
            </w:r>
            <w:r w:rsidRPr="00AF0AA6">
              <w:rPr>
                <w:rFonts w:asciiTheme="minorHAnsi" w:hAnsiTheme="minorHAnsi"/>
                <w:noProof/>
                <w:webHidden/>
                <w:sz w:val="22"/>
                <w:szCs w:val="22"/>
              </w:rPr>
              <w:fldChar w:fldCharType="end"/>
            </w:r>
          </w:hyperlink>
        </w:p>
        <w:p w14:paraId="7C02ECED" w14:textId="77777777" w:rsidR="00AF0AA6" w:rsidRPr="00AF0AA6" w:rsidRDefault="00AF0AA6">
          <w:pPr>
            <w:pStyle w:val="TOC1"/>
            <w:tabs>
              <w:tab w:val="right" w:leader="dot" w:pos="9912"/>
            </w:tabs>
            <w:rPr>
              <w:rFonts w:asciiTheme="minorHAnsi" w:hAnsiTheme="minorHAnsi"/>
              <w:noProof/>
              <w:sz w:val="22"/>
              <w:szCs w:val="22"/>
            </w:rPr>
          </w:pPr>
          <w:hyperlink w:anchor="_Toc13824333" w:history="1">
            <w:r w:rsidRPr="00AF0AA6">
              <w:rPr>
                <w:rStyle w:val="Hyperlink"/>
                <w:rFonts w:asciiTheme="minorHAnsi" w:hAnsiTheme="minorHAnsi"/>
                <w:noProof/>
                <w:sz w:val="22"/>
                <w:szCs w:val="22"/>
              </w:rPr>
              <w:t>The Headteacher</w:t>
            </w:r>
            <w:r w:rsidRPr="00AF0AA6">
              <w:rPr>
                <w:rFonts w:asciiTheme="minorHAnsi" w:hAnsiTheme="minorHAnsi"/>
                <w:noProof/>
                <w:webHidden/>
                <w:sz w:val="22"/>
                <w:szCs w:val="22"/>
              </w:rPr>
              <w:tab/>
            </w:r>
            <w:r w:rsidRPr="00AF0AA6">
              <w:rPr>
                <w:rFonts w:asciiTheme="minorHAnsi" w:hAnsiTheme="minorHAnsi"/>
                <w:noProof/>
                <w:webHidden/>
                <w:sz w:val="22"/>
                <w:szCs w:val="22"/>
              </w:rPr>
              <w:fldChar w:fldCharType="begin"/>
            </w:r>
            <w:r w:rsidRPr="00AF0AA6">
              <w:rPr>
                <w:rFonts w:asciiTheme="minorHAnsi" w:hAnsiTheme="minorHAnsi"/>
                <w:noProof/>
                <w:webHidden/>
                <w:sz w:val="22"/>
                <w:szCs w:val="22"/>
              </w:rPr>
              <w:instrText xml:space="preserve"> PAGEREF _Toc13824333 \h </w:instrText>
            </w:r>
            <w:r w:rsidRPr="00AF0AA6">
              <w:rPr>
                <w:rFonts w:asciiTheme="minorHAnsi" w:hAnsiTheme="minorHAnsi"/>
                <w:noProof/>
                <w:webHidden/>
                <w:sz w:val="22"/>
                <w:szCs w:val="22"/>
              </w:rPr>
            </w:r>
            <w:r w:rsidRPr="00AF0AA6">
              <w:rPr>
                <w:rFonts w:asciiTheme="minorHAnsi" w:hAnsiTheme="minorHAnsi"/>
                <w:noProof/>
                <w:webHidden/>
                <w:sz w:val="22"/>
                <w:szCs w:val="22"/>
              </w:rPr>
              <w:fldChar w:fldCharType="separate"/>
            </w:r>
            <w:r w:rsidR="008312B7">
              <w:rPr>
                <w:rFonts w:asciiTheme="minorHAnsi" w:hAnsiTheme="minorHAnsi"/>
                <w:noProof/>
                <w:webHidden/>
                <w:sz w:val="22"/>
                <w:szCs w:val="22"/>
              </w:rPr>
              <w:t>5</w:t>
            </w:r>
            <w:r w:rsidRPr="00AF0AA6">
              <w:rPr>
                <w:rFonts w:asciiTheme="minorHAnsi" w:hAnsiTheme="minorHAnsi"/>
                <w:noProof/>
                <w:webHidden/>
                <w:sz w:val="22"/>
                <w:szCs w:val="22"/>
              </w:rPr>
              <w:fldChar w:fldCharType="end"/>
            </w:r>
          </w:hyperlink>
        </w:p>
        <w:p w14:paraId="17482E3F" w14:textId="77777777" w:rsidR="00AF0AA6" w:rsidRPr="00AF0AA6" w:rsidRDefault="00AF0AA6">
          <w:pPr>
            <w:pStyle w:val="TOC1"/>
            <w:tabs>
              <w:tab w:val="right" w:leader="dot" w:pos="9912"/>
            </w:tabs>
            <w:rPr>
              <w:rFonts w:asciiTheme="minorHAnsi" w:hAnsiTheme="minorHAnsi"/>
              <w:noProof/>
              <w:sz w:val="22"/>
              <w:szCs w:val="22"/>
            </w:rPr>
          </w:pPr>
          <w:hyperlink w:anchor="_Toc13824334" w:history="1">
            <w:r w:rsidRPr="00AF0AA6">
              <w:rPr>
                <w:rStyle w:val="Hyperlink"/>
                <w:rFonts w:asciiTheme="minorHAnsi" w:hAnsiTheme="minorHAnsi"/>
                <w:noProof/>
                <w:sz w:val="22"/>
                <w:szCs w:val="22"/>
              </w:rPr>
              <w:t>Equalities</w:t>
            </w:r>
            <w:r w:rsidRPr="00AF0AA6">
              <w:rPr>
                <w:rFonts w:asciiTheme="minorHAnsi" w:hAnsiTheme="minorHAnsi"/>
                <w:noProof/>
                <w:webHidden/>
                <w:sz w:val="22"/>
                <w:szCs w:val="22"/>
              </w:rPr>
              <w:tab/>
            </w:r>
            <w:r w:rsidRPr="00AF0AA6">
              <w:rPr>
                <w:rFonts w:asciiTheme="minorHAnsi" w:hAnsiTheme="minorHAnsi"/>
                <w:noProof/>
                <w:webHidden/>
                <w:sz w:val="22"/>
                <w:szCs w:val="22"/>
              </w:rPr>
              <w:fldChar w:fldCharType="begin"/>
            </w:r>
            <w:r w:rsidRPr="00AF0AA6">
              <w:rPr>
                <w:rFonts w:asciiTheme="minorHAnsi" w:hAnsiTheme="minorHAnsi"/>
                <w:noProof/>
                <w:webHidden/>
                <w:sz w:val="22"/>
                <w:szCs w:val="22"/>
              </w:rPr>
              <w:instrText xml:space="preserve"> PAGEREF _Toc13824334 \h </w:instrText>
            </w:r>
            <w:r w:rsidRPr="00AF0AA6">
              <w:rPr>
                <w:rFonts w:asciiTheme="minorHAnsi" w:hAnsiTheme="minorHAnsi"/>
                <w:noProof/>
                <w:webHidden/>
                <w:sz w:val="22"/>
                <w:szCs w:val="22"/>
              </w:rPr>
            </w:r>
            <w:r w:rsidRPr="00AF0AA6">
              <w:rPr>
                <w:rFonts w:asciiTheme="minorHAnsi" w:hAnsiTheme="minorHAnsi"/>
                <w:noProof/>
                <w:webHidden/>
                <w:sz w:val="22"/>
                <w:szCs w:val="22"/>
              </w:rPr>
              <w:fldChar w:fldCharType="separate"/>
            </w:r>
            <w:r w:rsidR="008312B7">
              <w:rPr>
                <w:rFonts w:asciiTheme="minorHAnsi" w:hAnsiTheme="minorHAnsi"/>
                <w:noProof/>
                <w:webHidden/>
                <w:sz w:val="22"/>
                <w:szCs w:val="22"/>
              </w:rPr>
              <w:t>5</w:t>
            </w:r>
            <w:r w:rsidRPr="00AF0AA6">
              <w:rPr>
                <w:rFonts w:asciiTheme="minorHAnsi" w:hAnsiTheme="minorHAnsi"/>
                <w:noProof/>
                <w:webHidden/>
                <w:sz w:val="22"/>
                <w:szCs w:val="22"/>
              </w:rPr>
              <w:fldChar w:fldCharType="end"/>
            </w:r>
          </w:hyperlink>
        </w:p>
        <w:p w14:paraId="4722DAF6" w14:textId="77777777" w:rsidR="00AF0AA6" w:rsidRPr="00AF0AA6" w:rsidRDefault="00AF0AA6">
          <w:pPr>
            <w:pStyle w:val="TOC1"/>
            <w:tabs>
              <w:tab w:val="right" w:leader="dot" w:pos="9912"/>
            </w:tabs>
            <w:rPr>
              <w:rFonts w:asciiTheme="minorHAnsi" w:hAnsiTheme="minorHAnsi"/>
              <w:noProof/>
              <w:sz w:val="22"/>
              <w:szCs w:val="22"/>
            </w:rPr>
          </w:pPr>
          <w:hyperlink w:anchor="_Toc13824335" w:history="1">
            <w:r w:rsidRPr="00AF0AA6">
              <w:rPr>
                <w:rStyle w:val="Hyperlink"/>
                <w:rFonts w:asciiTheme="minorHAnsi" w:hAnsiTheme="minorHAnsi"/>
                <w:noProof/>
                <w:sz w:val="22"/>
                <w:szCs w:val="22"/>
              </w:rPr>
              <w:t>Subjects</w:t>
            </w:r>
            <w:r w:rsidRPr="00AF0AA6">
              <w:rPr>
                <w:rFonts w:asciiTheme="minorHAnsi" w:hAnsiTheme="minorHAnsi"/>
                <w:noProof/>
                <w:webHidden/>
                <w:sz w:val="22"/>
                <w:szCs w:val="22"/>
              </w:rPr>
              <w:tab/>
            </w:r>
            <w:r w:rsidRPr="00AF0AA6">
              <w:rPr>
                <w:rFonts w:asciiTheme="minorHAnsi" w:hAnsiTheme="minorHAnsi"/>
                <w:noProof/>
                <w:webHidden/>
                <w:sz w:val="22"/>
                <w:szCs w:val="22"/>
              </w:rPr>
              <w:fldChar w:fldCharType="begin"/>
            </w:r>
            <w:r w:rsidRPr="00AF0AA6">
              <w:rPr>
                <w:rFonts w:asciiTheme="minorHAnsi" w:hAnsiTheme="minorHAnsi"/>
                <w:noProof/>
                <w:webHidden/>
                <w:sz w:val="22"/>
                <w:szCs w:val="22"/>
              </w:rPr>
              <w:instrText xml:space="preserve"> PAGEREF _Toc13824335 \h </w:instrText>
            </w:r>
            <w:r w:rsidRPr="00AF0AA6">
              <w:rPr>
                <w:rFonts w:asciiTheme="minorHAnsi" w:hAnsiTheme="minorHAnsi"/>
                <w:noProof/>
                <w:webHidden/>
                <w:sz w:val="22"/>
                <w:szCs w:val="22"/>
              </w:rPr>
            </w:r>
            <w:r w:rsidRPr="00AF0AA6">
              <w:rPr>
                <w:rFonts w:asciiTheme="minorHAnsi" w:hAnsiTheme="minorHAnsi"/>
                <w:noProof/>
                <w:webHidden/>
                <w:sz w:val="22"/>
                <w:szCs w:val="22"/>
              </w:rPr>
              <w:fldChar w:fldCharType="separate"/>
            </w:r>
            <w:r w:rsidR="008312B7">
              <w:rPr>
                <w:rFonts w:asciiTheme="minorHAnsi" w:hAnsiTheme="minorHAnsi"/>
                <w:noProof/>
                <w:webHidden/>
                <w:sz w:val="22"/>
                <w:szCs w:val="22"/>
              </w:rPr>
              <w:t>5</w:t>
            </w:r>
            <w:r w:rsidRPr="00AF0AA6">
              <w:rPr>
                <w:rFonts w:asciiTheme="minorHAnsi" w:hAnsiTheme="minorHAnsi"/>
                <w:noProof/>
                <w:webHidden/>
                <w:sz w:val="22"/>
                <w:szCs w:val="22"/>
              </w:rPr>
              <w:fldChar w:fldCharType="end"/>
            </w:r>
          </w:hyperlink>
        </w:p>
        <w:p w14:paraId="1F36F26D" w14:textId="77777777" w:rsidR="00AF0AA6" w:rsidRPr="00AF0AA6" w:rsidRDefault="00AF0AA6">
          <w:pPr>
            <w:pStyle w:val="TOC2"/>
            <w:tabs>
              <w:tab w:val="left" w:pos="660"/>
              <w:tab w:val="right" w:leader="dot" w:pos="9912"/>
            </w:tabs>
            <w:rPr>
              <w:rFonts w:asciiTheme="minorHAnsi" w:hAnsiTheme="minorHAnsi"/>
              <w:noProof/>
              <w:sz w:val="22"/>
              <w:szCs w:val="22"/>
            </w:rPr>
          </w:pPr>
          <w:hyperlink w:anchor="_Toc13824336" w:history="1">
            <w:r w:rsidRPr="00AF0AA6">
              <w:rPr>
                <w:rStyle w:val="Hyperlink"/>
                <w:rFonts w:asciiTheme="minorHAnsi" w:hAnsiTheme="minorHAnsi"/>
                <w:noProof/>
                <w:sz w:val="22"/>
                <w:szCs w:val="22"/>
              </w:rPr>
              <w:t>1.</w:t>
            </w:r>
            <w:r w:rsidRPr="00AF0AA6">
              <w:rPr>
                <w:rFonts w:asciiTheme="minorHAnsi" w:hAnsiTheme="minorHAnsi"/>
                <w:noProof/>
                <w:sz w:val="22"/>
                <w:szCs w:val="22"/>
              </w:rPr>
              <w:tab/>
            </w:r>
            <w:r w:rsidRPr="00AF0AA6">
              <w:rPr>
                <w:rStyle w:val="Hyperlink"/>
                <w:rFonts w:asciiTheme="minorHAnsi" w:hAnsiTheme="minorHAnsi"/>
                <w:noProof/>
                <w:sz w:val="22"/>
                <w:szCs w:val="22"/>
              </w:rPr>
              <w:t>Key Stage 3</w:t>
            </w:r>
            <w:r w:rsidRPr="00AF0AA6">
              <w:rPr>
                <w:rFonts w:asciiTheme="minorHAnsi" w:hAnsiTheme="minorHAnsi"/>
                <w:noProof/>
                <w:webHidden/>
                <w:sz w:val="22"/>
                <w:szCs w:val="22"/>
              </w:rPr>
              <w:tab/>
            </w:r>
            <w:r w:rsidRPr="00AF0AA6">
              <w:rPr>
                <w:rFonts w:asciiTheme="minorHAnsi" w:hAnsiTheme="minorHAnsi"/>
                <w:noProof/>
                <w:webHidden/>
                <w:sz w:val="22"/>
                <w:szCs w:val="22"/>
              </w:rPr>
              <w:fldChar w:fldCharType="begin"/>
            </w:r>
            <w:r w:rsidRPr="00AF0AA6">
              <w:rPr>
                <w:rFonts w:asciiTheme="minorHAnsi" w:hAnsiTheme="minorHAnsi"/>
                <w:noProof/>
                <w:webHidden/>
                <w:sz w:val="22"/>
                <w:szCs w:val="22"/>
              </w:rPr>
              <w:instrText xml:space="preserve"> PAGEREF _Toc13824336 \h </w:instrText>
            </w:r>
            <w:r w:rsidRPr="00AF0AA6">
              <w:rPr>
                <w:rFonts w:asciiTheme="minorHAnsi" w:hAnsiTheme="minorHAnsi"/>
                <w:noProof/>
                <w:webHidden/>
                <w:sz w:val="22"/>
                <w:szCs w:val="22"/>
              </w:rPr>
            </w:r>
            <w:r w:rsidRPr="00AF0AA6">
              <w:rPr>
                <w:rFonts w:asciiTheme="minorHAnsi" w:hAnsiTheme="minorHAnsi"/>
                <w:noProof/>
                <w:webHidden/>
                <w:sz w:val="22"/>
                <w:szCs w:val="22"/>
              </w:rPr>
              <w:fldChar w:fldCharType="separate"/>
            </w:r>
            <w:r w:rsidR="008312B7">
              <w:rPr>
                <w:rFonts w:asciiTheme="minorHAnsi" w:hAnsiTheme="minorHAnsi"/>
                <w:noProof/>
                <w:webHidden/>
                <w:sz w:val="22"/>
                <w:szCs w:val="22"/>
              </w:rPr>
              <w:t>5</w:t>
            </w:r>
            <w:r w:rsidRPr="00AF0AA6">
              <w:rPr>
                <w:rFonts w:asciiTheme="minorHAnsi" w:hAnsiTheme="minorHAnsi"/>
                <w:noProof/>
                <w:webHidden/>
                <w:sz w:val="22"/>
                <w:szCs w:val="22"/>
              </w:rPr>
              <w:fldChar w:fldCharType="end"/>
            </w:r>
          </w:hyperlink>
        </w:p>
        <w:p w14:paraId="19FEF805" w14:textId="77777777" w:rsidR="00AF0AA6" w:rsidRPr="00AF0AA6" w:rsidRDefault="00AF0AA6">
          <w:pPr>
            <w:pStyle w:val="TOC2"/>
            <w:tabs>
              <w:tab w:val="left" w:pos="660"/>
              <w:tab w:val="right" w:leader="dot" w:pos="9912"/>
            </w:tabs>
            <w:rPr>
              <w:rFonts w:asciiTheme="minorHAnsi" w:hAnsiTheme="minorHAnsi"/>
              <w:noProof/>
              <w:sz w:val="22"/>
              <w:szCs w:val="22"/>
            </w:rPr>
          </w:pPr>
          <w:hyperlink w:anchor="_Toc13824337" w:history="1">
            <w:r w:rsidRPr="00AF0AA6">
              <w:rPr>
                <w:rStyle w:val="Hyperlink"/>
                <w:rFonts w:asciiTheme="minorHAnsi" w:hAnsiTheme="minorHAnsi"/>
                <w:noProof/>
                <w:sz w:val="22"/>
                <w:szCs w:val="22"/>
              </w:rPr>
              <w:t>2.</w:t>
            </w:r>
            <w:r w:rsidRPr="00AF0AA6">
              <w:rPr>
                <w:rFonts w:asciiTheme="minorHAnsi" w:hAnsiTheme="minorHAnsi"/>
                <w:noProof/>
                <w:sz w:val="22"/>
                <w:szCs w:val="22"/>
              </w:rPr>
              <w:tab/>
            </w:r>
            <w:r w:rsidRPr="00AF0AA6">
              <w:rPr>
                <w:rStyle w:val="Hyperlink"/>
                <w:rFonts w:asciiTheme="minorHAnsi" w:hAnsiTheme="minorHAnsi"/>
                <w:noProof/>
                <w:sz w:val="22"/>
                <w:szCs w:val="22"/>
              </w:rPr>
              <w:t>Key Stage 4</w:t>
            </w:r>
            <w:r w:rsidRPr="00AF0AA6">
              <w:rPr>
                <w:rFonts w:asciiTheme="minorHAnsi" w:hAnsiTheme="minorHAnsi"/>
                <w:noProof/>
                <w:webHidden/>
                <w:sz w:val="22"/>
                <w:szCs w:val="22"/>
              </w:rPr>
              <w:tab/>
            </w:r>
            <w:r w:rsidRPr="00AF0AA6">
              <w:rPr>
                <w:rFonts w:asciiTheme="minorHAnsi" w:hAnsiTheme="minorHAnsi"/>
                <w:noProof/>
                <w:webHidden/>
                <w:sz w:val="22"/>
                <w:szCs w:val="22"/>
              </w:rPr>
              <w:fldChar w:fldCharType="begin"/>
            </w:r>
            <w:r w:rsidRPr="00AF0AA6">
              <w:rPr>
                <w:rFonts w:asciiTheme="minorHAnsi" w:hAnsiTheme="minorHAnsi"/>
                <w:noProof/>
                <w:webHidden/>
                <w:sz w:val="22"/>
                <w:szCs w:val="22"/>
              </w:rPr>
              <w:instrText xml:space="preserve"> PAGEREF _Toc13824337 \h </w:instrText>
            </w:r>
            <w:r w:rsidRPr="00AF0AA6">
              <w:rPr>
                <w:rFonts w:asciiTheme="minorHAnsi" w:hAnsiTheme="minorHAnsi"/>
                <w:noProof/>
                <w:webHidden/>
                <w:sz w:val="22"/>
                <w:szCs w:val="22"/>
              </w:rPr>
            </w:r>
            <w:r w:rsidRPr="00AF0AA6">
              <w:rPr>
                <w:rFonts w:asciiTheme="minorHAnsi" w:hAnsiTheme="minorHAnsi"/>
                <w:noProof/>
                <w:webHidden/>
                <w:sz w:val="22"/>
                <w:szCs w:val="22"/>
              </w:rPr>
              <w:fldChar w:fldCharType="separate"/>
            </w:r>
            <w:r w:rsidR="008312B7">
              <w:rPr>
                <w:rFonts w:asciiTheme="minorHAnsi" w:hAnsiTheme="minorHAnsi"/>
                <w:noProof/>
                <w:webHidden/>
                <w:sz w:val="22"/>
                <w:szCs w:val="22"/>
              </w:rPr>
              <w:t>6</w:t>
            </w:r>
            <w:r w:rsidRPr="00AF0AA6">
              <w:rPr>
                <w:rFonts w:asciiTheme="minorHAnsi" w:hAnsiTheme="minorHAnsi"/>
                <w:noProof/>
                <w:webHidden/>
                <w:sz w:val="22"/>
                <w:szCs w:val="22"/>
              </w:rPr>
              <w:fldChar w:fldCharType="end"/>
            </w:r>
          </w:hyperlink>
        </w:p>
        <w:p w14:paraId="657DA909" w14:textId="77777777" w:rsidR="00AF0AA6" w:rsidRPr="00AF0AA6" w:rsidRDefault="00AF0AA6">
          <w:pPr>
            <w:pStyle w:val="TOC1"/>
            <w:tabs>
              <w:tab w:val="right" w:leader="dot" w:pos="9912"/>
            </w:tabs>
            <w:rPr>
              <w:rFonts w:asciiTheme="minorHAnsi" w:hAnsiTheme="minorHAnsi"/>
              <w:noProof/>
              <w:sz w:val="22"/>
              <w:szCs w:val="22"/>
            </w:rPr>
          </w:pPr>
          <w:hyperlink w:anchor="_Toc13824338" w:history="1">
            <w:r w:rsidRPr="00AF0AA6">
              <w:rPr>
                <w:rStyle w:val="Hyperlink"/>
                <w:rFonts w:asciiTheme="minorHAnsi" w:hAnsiTheme="minorHAnsi"/>
                <w:noProof/>
                <w:sz w:val="22"/>
                <w:szCs w:val="22"/>
              </w:rPr>
              <w:t>Disapplicati</w:t>
            </w:r>
            <w:r w:rsidRPr="00AF0AA6">
              <w:rPr>
                <w:rStyle w:val="Hyperlink"/>
                <w:rFonts w:asciiTheme="minorHAnsi" w:hAnsiTheme="minorHAnsi"/>
                <w:noProof/>
                <w:sz w:val="22"/>
                <w:szCs w:val="22"/>
              </w:rPr>
              <w:t>o</w:t>
            </w:r>
            <w:r w:rsidRPr="00AF0AA6">
              <w:rPr>
                <w:rStyle w:val="Hyperlink"/>
                <w:rFonts w:asciiTheme="minorHAnsi" w:hAnsiTheme="minorHAnsi"/>
                <w:noProof/>
                <w:sz w:val="22"/>
                <w:szCs w:val="22"/>
              </w:rPr>
              <w:t>n</w:t>
            </w:r>
            <w:r w:rsidRPr="00AF0AA6">
              <w:rPr>
                <w:rFonts w:asciiTheme="minorHAnsi" w:hAnsiTheme="minorHAnsi"/>
                <w:noProof/>
                <w:webHidden/>
                <w:sz w:val="22"/>
                <w:szCs w:val="22"/>
              </w:rPr>
              <w:tab/>
            </w:r>
            <w:r w:rsidRPr="00AF0AA6">
              <w:rPr>
                <w:rFonts w:asciiTheme="minorHAnsi" w:hAnsiTheme="minorHAnsi"/>
                <w:noProof/>
                <w:webHidden/>
                <w:sz w:val="22"/>
                <w:szCs w:val="22"/>
              </w:rPr>
              <w:fldChar w:fldCharType="begin"/>
            </w:r>
            <w:r w:rsidRPr="00AF0AA6">
              <w:rPr>
                <w:rFonts w:asciiTheme="minorHAnsi" w:hAnsiTheme="minorHAnsi"/>
                <w:noProof/>
                <w:webHidden/>
                <w:sz w:val="22"/>
                <w:szCs w:val="22"/>
              </w:rPr>
              <w:instrText xml:space="preserve"> PAGEREF _Toc13824338 \h </w:instrText>
            </w:r>
            <w:r w:rsidRPr="00AF0AA6">
              <w:rPr>
                <w:rFonts w:asciiTheme="minorHAnsi" w:hAnsiTheme="minorHAnsi"/>
                <w:noProof/>
                <w:webHidden/>
                <w:sz w:val="22"/>
                <w:szCs w:val="22"/>
              </w:rPr>
            </w:r>
            <w:r w:rsidRPr="00AF0AA6">
              <w:rPr>
                <w:rFonts w:asciiTheme="minorHAnsi" w:hAnsiTheme="minorHAnsi"/>
                <w:noProof/>
                <w:webHidden/>
                <w:sz w:val="22"/>
                <w:szCs w:val="22"/>
              </w:rPr>
              <w:fldChar w:fldCharType="separate"/>
            </w:r>
            <w:r w:rsidR="008312B7">
              <w:rPr>
                <w:rFonts w:asciiTheme="minorHAnsi" w:hAnsiTheme="minorHAnsi"/>
                <w:noProof/>
                <w:webHidden/>
                <w:sz w:val="22"/>
                <w:szCs w:val="22"/>
              </w:rPr>
              <w:t>6</w:t>
            </w:r>
            <w:r w:rsidRPr="00AF0AA6">
              <w:rPr>
                <w:rFonts w:asciiTheme="minorHAnsi" w:hAnsiTheme="minorHAnsi"/>
                <w:noProof/>
                <w:webHidden/>
                <w:sz w:val="22"/>
                <w:szCs w:val="22"/>
              </w:rPr>
              <w:fldChar w:fldCharType="end"/>
            </w:r>
          </w:hyperlink>
        </w:p>
        <w:p w14:paraId="20CABA94" w14:textId="77777777" w:rsidR="00AF0AA6" w:rsidRPr="00AF0AA6" w:rsidRDefault="00AF0AA6">
          <w:pPr>
            <w:pStyle w:val="TOC1"/>
            <w:tabs>
              <w:tab w:val="right" w:leader="dot" w:pos="9912"/>
            </w:tabs>
            <w:rPr>
              <w:rFonts w:asciiTheme="minorHAnsi" w:hAnsiTheme="minorHAnsi"/>
              <w:noProof/>
              <w:sz w:val="22"/>
              <w:szCs w:val="22"/>
            </w:rPr>
          </w:pPr>
          <w:hyperlink w:anchor="_Toc13824339" w:history="1">
            <w:r w:rsidRPr="00AF0AA6">
              <w:rPr>
                <w:rStyle w:val="Hyperlink"/>
                <w:rFonts w:asciiTheme="minorHAnsi" w:hAnsiTheme="minorHAnsi"/>
                <w:noProof/>
                <w:sz w:val="22"/>
                <w:szCs w:val="22"/>
              </w:rPr>
              <w:t>Religious Studies and Collective Worship or Reflection</w:t>
            </w:r>
            <w:r w:rsidRPr="00AF0AA6">
              <w:rPr>
                <w:rFonts w:asciiTheme="minorHAnsi" w:hAnsiTheme="minorHAnsi"/>
                <w:noProof/>
                <w:webHidden/>
                <w:sz w:val="22"/>
                <w:szCs w:val="22"/>
              </w:rPr>
              <w:tab/>
            </w:r>
            <w:r w:rsidRPr="00AF0AA6">
              <w:rPr>
                <w:rFonts w:asciiTheme="minorHAnsi" w:hAnsiTheme="minorHAnsi"/>
                <w:noProof/>
                <w:webHidden/>
                <w:sz w:val="22"/>
                <w:szCs w:val="22"/>
              </w:rPr>
              <w:fldChar w:fldCharType="begin"/>
            </w:r>
            <w:r w:rsidRPr="00AF0AA6">
              <w:rPr>
                <w:rFonts w:asciiTheme="minorHAnsi" w:hAnsiTheme="minorHAnsi"/>
                <w:noProof/>
                <w:webHidden/>
                <w:sz w:val="22"/>
                <w:szCs w:val="22"/>
              </w:rPr>
              <w:instrText xml:space="preserve"> PAGEREF _Toc13824339 \h </w:instrText>
            </w:r>
            <w:r w:rsidRPr="00AF0AA6">
              <w:rPr>
                <w:rFonts w:asciiTheme="minorHAnsi" w:hAnsiTheme="minorHAnsi"/>
                <w:noProof/>
                <w:webHidden/>
                <w:sz w:val="22"/>
                <w:szCs w:val="22"/>
              </w:rPr>
            </w:r>
            <w:r w:rsidRPr="00AF0AA6">
              <w:rPr>
                <w:rFonts w:asciiTheme="minorHAnsi" w:hAnsiTheme="minorHAnsi"/>
                <w:noProof/>
                <w:webHidden/>
                <w:sz w:val="22"/>
                <w:szCs w:val="22"/>
              </w:rPr>
              <w:fldChar w:fldCharType="separate"/>
            </w:r>
            <w:r w:rsidR="008312B7">
              <w:rPr>
                <w:rFonts w:asciiTheme="minorHAnsi" w:hAnsiTheme="minorHAnsi"/>
                <w:noProof/>
                <w:webHidden/>
                <w:sz w:val="22"/>
                <w:szCs w:val="22"/>
              </w:rPr>
              <w:t>7</w:t>
            </w:r>
            <w:r w:rsidRPr="00AF0AA6">
              <w:rPr>
                <w:rFonts w:asciiTheme="minorHAnsi" w:hAnsiTheme="minorHAnsi"/>
                <w:noProof/>
                <w:webHidden/>
                <w:sz w:val="22"/>
                <w:szCs w:val="22"/>
              </w:rPr>
              <w:fldChar w:fldCharType="end"/>
            </w:r>
          </w:hyperlink>
        </w:p>
        <w:p w14:paraId="1C64805B" w14:textId="77777777" w:rsidR="00AF0AA6" w:rsidRPr="00AF0AA6" w:rsidRDefault="00AF0AA6">
          <w:pPr>
            <w:pStyle w:val="TOC1"/>
            <w:tabs>
              <w:tab w:val="right" w:leader="dot" w:pos="9912"/>
            </w:tabs>
            <w:rPr>
              <w:rFonts w:asciiTheme="minorHAnsi" w:hAnsiTheme="minorHAnsi"/>
              <w:noProof/>
              <w:sz w:val="22"/>
              <w:szCs w:val="22"/>
            </w:rPr>
          </w:pPr>
          <w:hyperlink w:anchor="_Toc13824340" w:history="1">
            <w:r w:rsidRPr="00AF0AA6">
              <w:rPr>
                <w:rStyle w:val="Hyperlink"/>
                <w:rFonts w:asciiTheme="minorHAnsi" w:hAnsiTheme="minorHAnsi"/>
                <w:noProof/>
                <w:sz w:val="22"/>
                <w:szCs w:val="22"/>
              </w:rPr>
              <w:t>Sex and Relationship Education</w:t>
            </w:r>
            <w:r w:rsidRPr="00AF0AA6">
              <w:rPr>
                <w:rFonts w:asciiTheme="minorHAnsi" w:hAnsiTheme="minorHAnsi"/>
                <w:noProof/>
                <w:webHidden/>
                <w:sz w:val="22"/>
                <w:szCs w:val="22"/>
              </w:rPr>
              <w:tab/>
            </w:r>
            <w:r w:rsidRPr="00AF0AA6">
              <w:rPr>
                <w:rFonts w:asciiTheme="minorHAnsi" w:hAnsiTheme="minorHAnsi"/>
                <w:noProof/>
                <w:webHidden/>
                <w:sz w:val="22"/>
                <w:szCs w:val="22"/>
              </w:rPr>
              <w:fldChar w:fldCharType="begin"/>
            </w:r>
            <w:r w:rsidRPr="00AF0AA6">
              <w:rPr>
                <w:rFonts w:asciiTheme="minorHAnsi" w:hAnsiTheme="minorHAnsi"/>
                <w:noProof/>
                <w:webHidden/>
                <w:sz w:val="22"/>
                <w:szCs w:val="22"/>
              </w:rPr>
              <w:instrText xml:space="preserve"> PAGEREF _Toc13824340 \h </w:instrText>
            </w:r>
            <w:r w:rsidRPr="00AF0AA6">
              <w:rPr>
                <w:rFonts w:asciiTheme="minorHAnsi" w:hAnsiTheme="minorHAnsi"/>
                <w:noProof/>
                <w:webHidden/>
                <w:sz w:val="22"/>
                <w:szCs w:val="22"/>
              </w:rPr>
            </w:r>
            <w:r w:rsidRPr="00AF0AA6">
              <w:rPr>
                <w:rFonts w:asciiTheme="minorHAnsi" w:hAnsiTheme="minorHAnsi"/>
                <w:noProof/>
                <w:webHidden/>
                <w:sz w:val="22"/>
                <w:szCs w:val="22"/>
              </w:rPr>
              <w:fldChar w:fldCharType="separate"/>
            </w:r>
            <w:r w:rsidR="008312B7">
              <w:rPr>
                <w:rFonts w:asciiTheme="minorHAnsi" w:hAnsiTheme="minorHAnsi"/>
                <w:noProof/>
                <w:webHidden/>
                <w:sz w:val="22"/>
                <w:szCs w:val="22"/>
              </w:rPr>
              <w:t>7</w:t>
            </w:r>
            <w:r w:rsidRPr="00AF0AA6">
              <w:rPr>
                <w:rFonts w:asciiTheme="minorHAnsi" w:hAnsiTheme="minorHAnsi"/>
                <w:noProof/>
                <w:webHidden/>
                <w:sz w:val="22"/>
                <w:szCs w:val="22"/>
              </w:rPr>
              <w:fldChar w:fldCharType="end"/>
            </w:r>
          </w:hyperlink>
        </w:p>
        <w:p w14:paraId="569CEC90" w14:textId="77777777" w:rsidR="00AF0AA6" w:rsidRPr="00AF0AA6" w:rsidRDefault="00AF0AA6">
          <w:pPr>
            <w:pStyle w:val="TOC1"/>
            <w:tabs>
              <w:tab w:val="right" w:leader="dot" w:pos="9912"/>
            </w:tabs>
            <w:rPr>
              <w:rFonts w:asciiTheme="minorHAnsi" w:hAnsiTheme="minorHAnsi"/>
              <w:noProof/>
              <w:sz w:val="22"/>
              <w:szCs w:val="22"/>
            </w:rPr>
          </w:pPr>
          <w:hyperlink w:anchor="_Toc13824341" w:history="1">
            <w:r w:rsidRPr="00AF0AA6">
              <w:rPr>
                <w:rStyle w:val="Hyperlink"/>
                <w:rFonts w:asciiTheme="minorHAnsi" w:hAnsiTheme="minorHAnsi"/>
                <w:noProof/>
                <w:sz w:val="22"/>
                <w:szCs w:val="22"/>
              </w:rPr>
              <w:t>Physical Education</w:t>
            </w:r>
            <w:r w:rsidRPr="00AF0AA6">
              <w:rPr>
                <w:rFonts w:asciiTheme="minorHAnsi" w:hAnsiTheme="minorHAnsi"/>
                <w:noProof/>
                <w:webHidden/>
                <w:sz w:val="22"/>
                <w:szCs w:val="22"/>
              </w:rPr>
              <w:tab/>
            </w:r>
            <w:r w:rsidRPr="00AF0AA6">
              <w:rPr>
                <w:rFonts w:asciiTheme="minorHAnsi" w:hAnsiTheme="minorHAnsi"/>
                <w:noProof/>
                <w:webHidden/>
                <w:sz w:val="22"/>
                <w:szCs w:val="22"/>
              </w:rPr>
              <w:fldChar w:fldCharType="begin"/>
            </w:r>
            <w:r w:rsidRPr="00AF0AA6">
              <w:rPr>
                <w:rFonts w:asciiTheme="minorHAnsi" w:hAnsiTheme="minorHAnsi"/>
                <w:noProof/>
                <w:webHidden/>
                <w:sz w:val="22"/>
                <w:szCs w:val="22"/>
              </w:rPr>
              <w:instrText xml:space="preserve"> PAGEREF _Toc13824341 \h </w:instrText>
            </w:r>
            <w:r w:rsidRPr="00AF0AA6">
              <w:rPr>
                <w:rFonts w:asciiTheme="minorHAnsi" w:hAnsiTheme="minorHAnsi"/>
                <w:noProof/>
                <w:webHidden/>
                <w:sz w:val="22"/>
                <w:szCs w:val="22"/>
              </w:rPr>
            </w:r>
            <w:r w:rsidRPr="00AF0AA6">
              <w:rPr>
                <w:rFonts w:asciiTheme="minorHAnsi" w:hAnsiTheme="minorHAnsi"/>
                <w:noProof/>
                <w:webHidden/>
                <w:sz w:val="22"/>
                <w:szCs w:val="22"/>
              </w:rPr>
              <w:fldChar w:fldCharType="separate"/>
            </w:r>
            <w:r w:rsidR="008312B7">
              <w:rPr>
                <w:rFonts w:asciiTheme="minorHAnsi" w:hAnsiTheme="minorHAnsi"/>
                <w:noProof/>
                <w:webHidden/>
                <w:sz w:val="22"/>
                <w:szCs w:val="22"/>
              </w:rPr>
              <w:t>7</w:t>
            </w:r>
            <w:r w:rsidRPr="00AF0AA6">
              <w:rPr>
                <w:rFonts w:asciiTheme="minorHAnsi" w:hAnsiTheme="minorHAnsi"/>
                <w:noProof/>
                <w:webHidden/>
                <w:sz w:val="22"/>
                <w:szCs w:val="22"/>
              </w:rPr>
              <w:fldChar w:fldCharType="end"/>
            </w:r>
          </w:hyperlink>
        </w:p>
        <w:p w14:paraId="5D2C316B" w14:textId="77777777" w:rsidR="00AF0AA6" w:rsidRPr="00AF0AA6" w:rsidRDefault="00AF0AA6">
          <w:pPr>
            <w:pStyle w:val="TOC1"/>
            <w:tabs>
              <w:tab w:val="right" w:leader="dot" w:pos="9912"/>
            </w:tabs>
            <w:rPr>
              <w:rFonts w:asciiTheme="minorHAnsi" w:hAnsiTheme="minorHAnsi"/>
              <w:noProof/>
              <w:sz w:val="22"/>
              <w:szCs w:val="22"/>
            </w:rPr>
          </w:pPr>
          <w:hyperlink w:anchor="_Toc13824342" w:history="1">
            <w:r w:rsidRPr="00AF0AA6">
              <w:rPr>
                <w:rStyle w:val="Hyperlink"/>
                <w:rFonts w:asciiTheme="minorHAnsi" w:hAnsiTheme="minorHAnsi"/>
                <w:noProof/>
                <w:sz w:val="22"/>
                <w:szCs w:val="22"/>
              </w:rPr>
              <w:t>Homework</w:t>
            </w:r>
            <w:r w:rsidRPr="00AF0AA6">
              <w:rPr>
                <w:rFonts w:asciiTheme="minorHAnsi" w:hAnsiTheme="minorHAnsi"/>
                <w:noProof/>
                <w:webHidden/>
                <w:sz w:val="22"/>
                <w:szCs w:val="22"/>
              </w:rPr>
              <w:tab/>
            </w:r>
            <w:r w:rsidRPr="00AF0AA6">
              <w:rPr>
                <w:rFonts w:asciiTheme="minorHAnsi" w:hAnsiTheme="minorHAnsi"/>
                <w:noProof/>
                <w:webHidden/>
                <w:sz w:val="22"/>
                <w:szCs w:val="22"/>
              </w:rPr>
              <w:fldChar w:fldCharType="begin"/>
            </w:r>
            <w:r w:rsidRPr="00AF0AA6">
              <w:rPr>
                <w:rFonts w:asciiTheme="minorHAnsi" w:hAnsiTheme="minorHAnsi"/>
                <w:noProof/>
                <w:webHidden/>
                <w:sz w:val="22"/>
                <w:szCs w:val="22"/>
              </w:rPr>
              <w:instrText xml:space="preserve"> PAGEREF _Toc13824342 \h </w:instrText>
            </w:r>
            <w:r w:rsidRPr="00AF0AA6">
              <w:rPr>
                <w:rFonts w:asciiTheme="minorHAnsi" w:hAnsiTheme="minorHAnsi"/>
                <w:noProof/>
                <w:webHidden/>
                <w:sz w:val="22"/>
                <w:szCs w:val="22"/>
              </w:rPr>
            </w:r>
            <w:r w:rsidRPr="00AF0AA6">
              <w:rPr>
                <w:rFonts w:asciiTheme="minorHAnsi" w:hAnsiTheme="minorHAnsi"/>
                <w:noProof/>
                <w:webHidden/>
                <w:sz w:val="22"/>
                <w:szCs w:val="22"/>
              </w:rPr>
              <w:fldChar w:fldCharType="separate"/>
            </w:r>
            <w:r w:rsidR="008312B7">
              <w:rPr>
                <w:rFonts w:asciiTheme="minorHAnsi" w:hAnsiTheme="minorHAnsi"/>
                <w:noProof/>
                <w:webHidden/>
                <w:sz w:val="22"/>
                <w:szCs w:val="22"/>
              </w:rPr>
              <w:t>7</w:t>
            </w:r>
            <w:r w:rsidRPr="00AF0AA6">
              <w:rPr>
                <w:rFonts w:asciiTheme="minorHAnsi" w:hAnsiTheme="minorHAnsi"/>
                <w:noProof/>
                <w:webHidden/>
                <w:sz w:val="22"/>
                <w:szCs w:val="22"/>
              </w:rPr>
              <w:fldChar w:fldCharType="end"/>
            </w:r>
          </w:hyperlink>
        </w:p>
        <w:p w14:paraId="0370BF4D" w14:textId="77777777" w:rsidR="00AF0AA6" w:rsidRPr="00AF0AA6" w:rsidRDefault="00AF0AA6">
          <w:pPr>
            <w:pStyle w:val="TOC1"/>
            <w:tabs>
              <w:tab w:val="right" w:leader="dot" w:pos="9912"/>
            </w:tabs>
            <w:rPr>
              <w:rFonts w:asciiTheme="minorHAnsi" w:hAnsiTheme="minorHAnsi"/>
              <w:noProof/>
              <w:sz w:val="22"/>
              <w:szCs w:val="22"/>
            </w:rPr>
          </w:pPr>
          <w:hyperlink w:anchor="_Toc13824343" w:history="1">
            <w:r w:rsidRPr="00AF0AA6">
              <w:rPr>
                <w:rStyle w:val="Hyperlink"/>
                <w:rFonts w:asciiTheme="minorHAnsi" w:hAnsiTheme="minorHAnsi"/>
                <w:noProof/>
                <w:sz w:val="22"/>
                <w:szCs w:val="22"/>
              </w:rPr>
              <w:t>Special Educational Needs</w:t>
            </w:r>
            <w:r w:rsidRPr="00AF0AA6">
              <w:rPr>
                <w:rFonts w:asciiTheme="minorHAnsi" w:hAnsiTheme="minorHAnsi"/>
                <w:noProof/>
                <w:webHidden/>
                <w:sz w:val="22"/>
                <w:szCs w:val="22"/>
              </w:rPr>
              <w:tab/>
            </w:r>
            <w:r w:rsidRPr="00AF0AA6">
              <w:rPr>
                <w:rFonts w:asciiTheme="minorHAnsi" w:hAnsiTheme="minorHAnsi"/>
                <w:noProof/>
                <w:webHidden/>
                <w:sz w:val="22"/>
                <w:szCs w:val="22"/>
              </w:rPr>
              <w:fldChar w:fldCharType="begin"/>
            </w:r>
            <w:r w:rsidRPr="00AF0AA6">
              <w:rPr>
                <w:rFonts w:asciiTheme="minorHAnsi" w:hAnsiTheme="minorHAnsi"/>
                <w:noProof/>
                <w:webHidden/>
                <w:sz w:val="22"/>
                <w:szCs w:val="22"/>
              </w:rPr>
              <w:instrText xml:space="preserve"> PAGEREF _Toc13824343 \h </w:instrText>
            </w:r>
            <w:r w:rsidRPr="00AF0AA6">
              <w:rPr>
                <w:rFonts w:asciiTheme="minorHAnsi" w:hAnsiTheme="minorHAnsi"/>
                <w:noProof/>
                <w:webHidden/>
                <w:sz w:val="22"/>
                <w:szCs w:val="22"/>
              </w:rPr>
            </w:r>
            <w:r w:rsidRPr="00AF0AA6">
              <w:rPr>
                <w:rFonts w:asciiTheme="minorHAnsi" w:hAnsiTheme="minorHAnsi"/>
                <w:noProof/>
                <w:webHidden/>
                <w:sz w:val="22"/>
                <w:szCs w:val="22"/>
              </w:rPr>
              <w:fldChar w:fldCharType="separate"/>
            </w:r>
            <w:r w:rsidR="008312B7">
              <w:rPr>
                <w:rFonts w:asciiTheme="minorHAnsi" w:hAnsiTheme="minorHAnsi"/>
                <w:noProof/>
                <w:webHidden/>
                <w:sz w:val="22"/>
                <w:szCs w:val="22"/>
              </w:rPr>
              <w:t>7</w:t>
            </w:r>
            <w:r w:rsidRPr="00AF0AA6">
              <w:rPr>
                <w:rFonts w:asciiTheme="minorHAnsi" w:hAnsiTheme="minorHAnsi"/>
                <w:noProof/>
                <w:webHidden/>
                <w:sz w:val="22"/>
                <w:szCs w:val="22"/>
              </w:rPr>
              <w:fldChar w:fldCharType="end"/>
            </w:r>
          </w:hyperlink>
        </w:p>
        <w:p w14:paraId="17678FE4" w14:textId="77777777" w:rsidR="00AF0AA6" w:rsidRPr="00AF0AA6" w:rsidRDefault="00AF0AA6">
          <w:pPr>
            <w:pStyle w:val="TOC1"/>
            <w:tabs>
              <w:tab w:val="right" w:leader="dot" w:pos="9912"/>
            </w:tabs>
            <w:rPr>
              <w:rFonts w:asciiTheme="minorHAnsi" w:hAnsiTheme="minorHAnsi"/>
              <w:noProof/>
              <w:sz w:val="22"/>
              <w:szCs w:val="22"/>
            </w:rPr>
          </w:pPr>
          <w:hyperlink w:anchor="_Toc13824344" w:history="1">
            <w:r w:rsidRPr="00AF0AA6">
              <w:rPr>
                <w:rStyle w:val="Hyperlink"/>
                <w:rFonts w:asciiTheme="minorHAnsi" w:hAnsiTheme="minorHAnsi"/>
                <w:noProof/>
                <w:sz w:val="22"/>
                <w:szCs w:val="22"/>
              </w:rPr>
              <w:t>Co-Curricular Activities</w:t>
            </w:r>
            <w:r w:rsidRPr="00AF0AA6">
              <w:rPr>
                <w:rFonts w:asciiTheme="minorHAnsi" w:hAnsiTheme="minorHAnsi"/>
                <w:noProof/>
                <w:webHidden/>
                <w:sz w:val="22"/>
                <w:szCs w:val="22"/>
              </w:rPr>
              <w:tab/>
            </w:r>
            <w:r w:rsidRPr="00AF0AA6">
              <w:rPr>
                <w:rFonts w:asciiTheme="minorHAnsi" w:hAnsiTheme="minorHAnsi"/>
                <w:noProof/>
                <w:webHidden/>
                <w:sz w:val="22"/>
                <w:szCs w:val="22"/>
              </w:rPr>
              <w:fldChar w:fldCharType="begin"/>
            </w:r>
            <w:r w:rsidRPr="00AF0AA6">
              <w:rPr>
                <w:rFonts w:asciiTheme="minorHAnsi" w:hAnsiTheme="minorHAnsi"/>
                <w:noProof/>
                <w:webHidden/>
                <w:sz w:val="22"/>
                <w:szCs w:val="22"/>
              </w:rPr>
              <w:instrText xml:space="preserve"> PAGEREF _Toc13824344 \h </w:instrText>
            </w:r>
            <w:r w:rsidRPr="00AF0AA6">
              <w:rPr>
                <w:rFonts w:asciiTheme="minorHAnsi" w:hAnsiTheme="minorHAnsi"/>
                <w:noProof/>
                <w:webHidden/>
                <w:sz w:val="22"/>
                <w:szCs w:val="22"/>
              </w:rPr>
            </w:r>
            <w:r w:rsidRPr="00AF0AA6">
              <w:rPr>
                <w:rFonts w:asciiTheme="minorHAnsi" w:hAnsiTheme="minorHAnsi"/>
                <w:noProof/>
                <w:webHidden/>
                <w:sz w:val="22"/>
                <w:szCs w:val="22"/>
              </w:rPr>
              <w:fldChar w:fldCharType="separate"/>
            </w:r>
            <w:r w:rsidR="008312B7">
              <w:rPr>
                <w:rFonts w:asciiTheme="minorHAnsi" w:hAnsiTheme="minorHAnsi"/>
                <w:noProof/>
                <w:webHidden/>
                <w:sz w:val="22"/>
                <w:szCs w:val="22"/>
              </w:rPr>
              <w:t>7</w:t>
            </w:r>
            <w:r w:rsidRPr="00AF0AA6">
              <w:rPr>
                <w:rFonts w:asciiTheme="minorHAnsi" w:hAnsiTheme="minorHAnsi"/>
                <w:noProof/>
                <w:webHidden/>
                <w:sz w:val="22"/>
                <w:szCs w:val="22"/>
              </w:rPr>
              <w:fldChar w:fldCharType="end"/>
            </w:r>
          </w:hyperlink>
        </w:p>
        <w:p w14:paraId="7B07EA07" w14:textId="77777777" w:rsidR="00AF0AA6" w:rsidRDefault="00AF0AA6">
          <w:pPr>
            <w:pStyle w:val="TOC1"/>
            <w:tabs>
              <w:tab w:val="right" w:leader="dot" w:pos="9912"/>
            </w:tabs>
            <w:rPr>
              <w:noProof/>
            </w:rPr>
          </w:pPr>
          <w:hyperlink w:anchor="_Toc13824345" w:history="1">
            <w:r w:rsidRPr="00AF0AA6">
              <w:rPr>
                <w:rStyle w:val="Hyperlink"/>
                <w:rFonts w:asciiTheme="minorHAnsi" w:hAnsiTheme="minorHAnsi"/>
                <w:noProof/>
                <w:sz w:val="22"/>
                <w:szCs w:val="22"/>
              </w:rPr>
              <w:t>Complaints</w:t>
            </w:r>
            <w:r w:rsidRPr="00AF0AA6">
              <w:rPr>
                <w:rFonts w:asciiTheme="minorHAnsi" w:hAnsiTheme="minorHAnsi"/>
                <w:noProof/>
                <w:webHidden/>
                <w:sz w:val="22"/>
                <w:szCs w:val="22"/>
              </w:rPr>
              <w:tab/>
            </w:r>
            <w:r w:rsidRPr="00AF0AA6">
              <w:rPr>
                <w:rFonts w:asciiTheme="minorHAnsi" w:hAnsiTheme="minorHAnsi"/>
                <w:noProof/>
                <w:webHidden/>
                <w:sz w:val="22"/>
                <w:szCs w:val="22"/>
              </w:rPr>
              <w:fldChar w:fldCharType="begin"/>
            </w:r>
            <w:r w:rsidRPr="00AF0AA6">
              <w:rPr>
                <w:rFonts w:asciiTheme="minorHAnsi" w:hAnsiTheme="minorHAnsi"/>
                <w:noProof/>
                <w:webHidden/>
                <w:sz w:val="22"/>
                <w:szCs w:val="22"/>
              </w:rPr>
              <w:instrText xml:space="preserve"> PAGEREF _Toc13824345 \h </w:instrText>
            </w:r>
            <w:r w:rsidRPr="00AF0AA6">
              <w:rPr>
                <w:rFonts w:asciiTheme="minorHAnsi" w:hAnsiTheme="minorHAnsi"/>
                <w:noProof/>
                <w:webHidden/>
                <w:sz w:val="22"/>
                <w:szCs w:val="22"/>
              </w:rPr>
            </w:r>
            <w:r w:rsidRPr="00AF0AA6">
              <w:rPr>
                <w:rFonts w:asciiTheme="minorHAnsi" w:hAnsiTheme="minorHAnsi"/>
                <w:noProof/>
                <w:webHidden/>
                <w:sz w:val="22"/>
                <w:szCs w:val="22"/>
              </w:rPr>
              <w:fldChar w:fldCharType="separate"/>
            </w:r>
            <w:r w:rsidR="008312B7">
              <w:rPr>
                <w:rFonts w:asciiTheme="minorHAnsi" w:hAnsiTheme="minorHAnsi"/>
                <w:noProof/>
                <w:webHidden/>
                <w:sz w:val="22"/>
                <w:szCs w:val="22"/>
              </w:rPr>
              <w:t>7</w:t>
            </w:r>
            <w:r w:rsidRPr="00AF0AA6">
              <w:rPr>
                <w:rFonts w:asciiTheme="minorHAnsi" w:hAnsiTheme="minorHAnsi"/>
                <w:noProof/>
                <w:webHidden/>
                <w:sz w:val="22"/>
                <w:szCs w:val="22"/>
              </w:rPr>
              <w:fldChar w:fldCharType="end"/>
            </w:r>
          </w:hyperlink>
        </w:p>
        <w:p w14:paraId="12FCA429" w14:textId="79AA0454" w:rsidR="00AF0AA6" w:rsidRDefault="00AF0AA6">
          <w:r>
            <w:rPr>
              <w:b/>
              <w:bCs/>
              <w:noProof/>
            </w:rPr>
            <w:fldChar w:fldCharType="end"/>
          </w:r>
        </w:p>
      </w:sdtContent>
    </w:sdt>
    <w:p w14:paraId="2B2F92B6" w14:textId="77777777" w:rsidR="00AF0AA6" w:rsidRDefault="00AF0AA6">
      <w:pPr>
        <w:rPr>
          <w:rFonts w:ascii="Calibri" w:hAnsi="Calibri" w:cs="Arial"/>
          <w:color w:val="2F5496" w:themeColor="accent5" w:themeShade="BF"/>
          <w:sz w:val="28"/>
          <w:szCs w:val="28"/>
        </w:rPr>
      </w:pPr>
      <w:r>
        <w:br w:type="page"/>
      </w:r>
    </w:p>
    <w:p w14:paraId="5FA56EA7" w14:textId="77777777" w:rsidR="00AF0AA6" w:rsidRDefault="00AF0AA6" w:rsidP="00417AA8">
      <w:pPr>
        <w:pStyle w:val="Heading1"/>
        <w:rPr>
          <w:color w:val="2F5496" w:themeColor="accent5" w:themeShade="BF"/>
        </w:rPr>
      </w:pPr>
    </w:p>
    <w:p w14:paraId="332B12FC" w14:textId="6892E51E" w:rsidR="00AE4CF6" w:rsidRPr="00417AA8" w:rsidRDefault="00417AA8" w:rsidP="00417AA8">
      <w:pPr>
        <w:pStyle w:val="Heading1"/>
        <w:rPr>
          <w:color w:val="2F5496" w:themeColor="accent5" w:themeShade="BF"/>
        </w:rPr>
      </w:pPr>
      <w:bookmarkStart w:id="2" w:name="_Toc13824331"/>
      <w:r w:rsidRPr="00417AA8">
        <w:rPr>
          <w:color w:val="2F5496" w:themeColor="accent5" w:themeShade="BF"/>
        </w:rPr>
        <w:t>Curriculum Policy</w:t>
      </w:r>
      <w:bookmarkEnd w:id="2"/>
    </w:p>
    <w:p w14:paraId="16840991" w14:textId="77777777" w:rsidR="00AE4CF6" w:rsidRPr="00AE4CF6" w:rsidRDefault="00AE4CF6" w:rsidP="00AE4CF6">
      <w:pPr>
        <w:rPr>
          <w:rFonts w:ascii="Calibri" w:hAnsi="Calibri" w:cs="Arial"/>
        </w:rPr>
      </w:pPr>
    </w:p>
    <w:p w14:paraId="626FC61B" w14:textId="77777777" w:rsidR="00AE4CF6" w:rsidRPr="002F6A19" w:rsidRDefault="00AE4CF6" w:rsidP="00AE4CF6">
      <w:pPr>
        <w:jc w:val="both"/>
        <w:rPr>
          <w:rFonts w:asciiTheme="minorHAnsi" w:hAnsiTheme="minorHAnsi" w:cs="Arial"/>
          <w:sz w:val="22"/>
          <w:szCs w:val="22"/>
        </w:rPr>
      </w:pPr>
      <w:r w:rsidRPr="002F6A19">
        <w:rPr>
          <w:rFonts w:asciiTheme="minorHAnsi" w:hAnsiTheme="minorHAnsi" w:cs="Arial"/>
          <w:sz w:val="22"/>
          <w:szCs w:val="22"/>
        </w:rPr>
        <w:t xml:space="preserve">As an Academy, Cams Hill is responsible for its own curriculum.  We aim to provide a curriculum to develop inquisitive, independent thinkers with a love for learning.  We believe that the curriculum, within lessons and beyond them, should create an environment where questioning, academic risk taking and a freedom to learn from mistakes is encouraged.  We intend for our curriculum to inspire pupils and encourage them to develop responsibility, independence and the ability to excel. </w:t>
      </w:r>
    </w:p>
    <w:p w14:paraId="750FF01E" w14:textId="77777777" w:rsidR="00AE4CF6" w:rsidRPr="002F6A19" w:rsidRDefault="00AE4CF6" w:rsidP="00AE4CF6">
      <w:pPr>
        <w:jc w:val="both"/>
        <w:rPr>
          <w:rFonts w:asciiTheme="minorHAnsi" w:hAnsiTheme="minorHAnsi" w:cs="Arial"/>
          <w:sz w:val="22"/>
          <w:szCs w:val="22"/>
        </w:rPr>
      </w:pPr>
    </w:p>
    <w:p w14:paraId="7F7BA7D4" w14:textId="77777777" w:rsidR="00AE4CF6" w:rsidRPr="002F6A19" w:rsidRDefault="00AE4CF6" w:rsidP="00AE4CF6">
      <w:pPr>
        <w:jc w:val="both"/>
        <w:rPr>
          <w:rFonts w:asciiTheme="minorHAnsi" w:hAnsiTheme="minorHAnsi" w:cs="Arial"/>
          <w:sz w:val="22"/>
          <w:szCs w:val="22"/>
        </w:rPr>
      </w:pPr>
      <w:r w:rsidRPr="002F6A19">
        <w:rPr>
          <w:rFonts w:asciiTheme="minorHAnsi" w:hAnsiTheme="minorHAnsi" w:cs="Arial"/>
          <w:sz w:val="22"/>
          <w:szCs w:val="22"/>
        </w:rPr>
        <w:t>In its widest sense</w:t>
      </w:r>
      <w:r w:rsidR="00D76D63">
        <w:rPr>
          <w:rFonts w:asciiTheme="minorHAnsi" w:hAnsiTheme="minorHAnsi" w:cs="Arial"/>
          <w:sz w:val="22"/>
          <w:szCs w:val="22"/>
        </w:rPr>
        <w:t>,</w:t>
      </w:r>
      <w:r w:rsidRPr="002F6A19">
        <w:rPr>
          <w:rFonts w:asciiTheme="minorHAnsi" w:hAnsiTheme="minorHAnsi" w:cs="Arial"/>
          <w:sz w:val="22"/>
          <w:szCs w:val="22"/>
        </w:rPr>
        <w:t xml:space="preserve"> </w:t>
      </w:r>
      <w:r w:rsidR="00D76D63">
        <w:rPr>
          <w:rFonts w:asciiTheme="minorHAnsi" w:hAnsiTheme="minorHAnsi" w:cs="Arial"/>
          <w:sz w:val="22"/>
          <w:szCs w:val="22"/>
        </w:rPr>
        <w:t xml:space="preserve">the curriculum </w:t>
      </w:r>
      <w:r w:rsidRPr="002F6A19">
        <w:rPr>
          <w:rFonts w:asciiTheme="minorHAnsi" w:hAnsiTheme="minorHAnsi" w:cs="Arial"/>
          <w:sz w:val="22"/>
          <w:szCs w:val="22"/>
        </w:rPr>
        <w:t xml:space="preserve">is seen as the entire learning experience that the pupils at Cams Hill School enjoy, including formal lessons, events, tutor time, </w:t>
      </w:r>
      <w:r w:rsidR="00D82C66">
        <w:rPr>
          <w:rFonts w:asciiTheme="minorHAnsi" w:hAnsiTheme="minorHAnsi" w:cs="Arial"/>
          <w:sz w:val="22"/>
          <w:szCs w:val="22"/>
        </w:rPr>
        <w:t>co</w:t>
      </w:r>
      <w:r w:rsidRPr="002F6A19">
        <w:rPr>
          <w:rFonts w:asciiTheme="minorHAnsi" w:hAnsiTheme="minorHAnsi" w:cs="Arial"/>
          <w:sz w:val="22"/>
          <w:szCs w:val="22"/>
        </w:rPr>
        <w:t>-curricular activities</w:t>
      </w:r>
      <w:r w:rsidR="00443449">
        <w:rPr>
          <w:rFonts w:asciiTheme="minorHAnsi" w:hAnsiTheme="minorHAnsi" w:cs="Arial"/>
          <w:sz w:val="22"/>
          <w:szCs w:val="22"/>
        </w:rPr>
        <w:t xml:space="preserve">, community events </w:t>
      </w:r>
      <w:r w:rsidRPr="002F6A19">
        <w:rPr>
          <w:rFonts w:asciiTheme="minorHAnsi" w:hAnsiTheme="minorHAnsi" w:cs="Arial"/>
          <w:sz w:val="22"/>
          <w:szCs w:val="22"/>
        </w:rPr>
        <w:t>and trips.</w:t>
      </w:r>
    </w:p>
    <w:p w14:paraId="45E276D0" w14:textId="77777777" w:rsidR="00AE4CF6" w:rsidRPr="002F6A19" w:rsidRDefault="00AE4CF6" w:rsidP="00AE4CF6">
      <w:pPr>
        <w:jc w:val="both"/>
        <w:rPr>
          <w:rFonts w:asciiTheme="minorHAnsi" w:hAnsiTheme="minorHAnsi" w:cs="Arial"/>
          <w:sz w:val="22"/>
          <w:szCs w:val="22"/>
        </w:rPr>
      </w:pPr>
    </w:p>
    <w:p w14:paraId="1BF4DAB6" w14:textId="77777777" w:rsidR="00AE4CF6" w:rsidRPr="002F6A19" w:rsidRDefault="00AE4CF6" w:rsidP="00AE4CF6">
      <w:pPr>
        <w:jc w:val="both"/>
        <w:rPr>
          <w:rFonts w:asciiTheme="minorHAnsi" w:hAnsiTheme="minorHAnsi" w:cs="Arial"/>
          <w:sz w:val="22"/>
          <w:szCs w:val="22"/>
        </w:rPr>
      </w:pPr>
      <w:r w:rsidRPr="002F6A19">
        <w:rPr>
          <w:rFonts w:asciiTheme="minorHAnsi" w:hAnsiTheme="minorHAnsi" w:cs="Arial"/>
          <w:sz w:val="22"/>
          <w:szCs w:val="22"/>
        </w:rPr>
        <w:t>The Cams Hill curriculum is designed to allow our pupils to:</w:t>
      </w:r>
    </w:p>
    <w:p w14:paraId="1B774718" w14:textId="77777777" w:rsidR="00AE4CF6" w:rsidRPr="002F6A19" w:rsidRDefault="00AE4CF6" w:rsidP="00AE4CF6">
      <w:pPr>
        <w:jc w:val="both"/>
        <w:rPr>
          <w:rFonts w:asciiTheme="minorHAnsi" w:hAnsiTheme="minorHAnsi" w:cs="Arial"/>
          <w:sz w:val="22"/>
          <w:szCs w:val="22"/>
        </w:rPr>
      </w:pPr>
    </w:p>
    <w:p w14:paraId="49EF286D" w14:textId="77777777" w:rsidR="00AE4CF6" w:rsidRPr="002F6A19" w:rsidRDefault="00AE4CF6" w:rsidP="008D6820">
      <w:pPr>
        <w:pStyle w:val="ListParagraph"/>
        <w:numPr>
          <w:ilvl w:val="0"/>
          <w:numId w:val="9"/>
        </w:numPr>
        <w:spacing w:after="0" w:line="240" w:lineRule="auto"/>
        <w:jc w:val="both"/>
        <w:rPr>
          <w:rFonts w:asciiTheme="minorHAnsi" w:hAnsiTheme="minorHAnsi" w:cs="Arial"/>
        </w:rPr>
      </w:pPr>
      <w:r w:rsidRPr="002F6A19">
        <w:rPr>
          <w:rFonts w:asciiTheme="minorHAnsi" w:hAnsiTheme="minorHAnsi" w:cs="Arial"/>
        </w:rPr>
        <w:t>have high levels of engagement, enjoyment and personal development;</w:t>
      </w:r>
    </w:p>
    <w:p w14:paraId="76EECD17" w14:textId="77777777" w:rsidR="00AE4CF6" w:rsidRPr="002F6A19" w:rsidRDefault="00AE4CF6" w:rsidP="008D6820">
      <w:pPr>
        <w:pStyle w:val="ListParagraph"/>
        <w:numPr>
          <w:ilvl w:val="0"/>
          <w:numId w:val="9"/>
        </w:numPr>
        <w:spacing w:after="0" w:line="240" w:lineRule="auto"/>
        <w:jc w:val="both"/>
        <w:rPr>
          <w:rFonts w:asciiTheme="minorHAnsi" w:hAnsiTheme="minorHAnsi" w:cs="Arial"/>
        </w:rPr>
      </w:pPr>
      <w:r w:rsidRPr="002F6A19">
        <w:rPr>
          <w:rFonts w:asciiTheme="minorHAnsi" w:hAnsiTheme="minorHAnsi" w:cs="Arial"/>
        </w:rPr>
        <w:t>achieve the best academic qualifications in a range of subjects;</w:t>
      </w:r>
    </w:p>
    <w:p w14:paraId="423ECFFC" w14:textId="77777777" w:rsidR="00AE4CF6" w:rsidRPr="002F6A19" w:rsidRDefault="00AE4CF6" w:rsidP="008D6820">
      <w:pPr>
        <w:pStyle w:val="ListParagraph"/>
        <w:numPr>
          <w:ilvl w:val="0"/>
          <w:numId w:val="9"/>
        </w:numPr>
        <w:spacing w:after="0" w:line="240" w:lineRule="auto"/>
        <w:jc w:val="both"/>
        <w:rPr>
          <w:rFonts w:asciiTheme="minorHAnsi" w:hAnsiTheme="minorHAnsi" w:cs="Arial"/>
        </w:rPr>
      </w:pPr>
      <w:r w:rsidRPr="002F6A19">
        <w:rPr>
          <w:rFonts w:asciiTheme="minorHAnsi" w:hAnsiTheme="minorHAnsi" w:cs="Arial"/>
        </w:rPr>
        <w:t>have a broad, balanced breadth of education with high levels of personalisation, allowing them to develop specialisms and new interests across the key stages;</w:t>
      </w:r>
    </w:p>
    <w:p w14:paraId="7EBDCE49" w14:textId="77777777" w:rsidR="00AE4CF6" w:rsidRPr="002F6A19" w:rsidRDefault="00AE4CF6" w:rsidP="008D6820">
      <w:pPr>
        <w:pStyle w:val="ListParagraph"/>
        <w:numPr>
          <w:ilvl w:val="0"/>
          <w:numId w:val="9"/>
        </w:numPr>
        <w:spacing w:after="0" w:line="240" w:lineRule="auto"/>
        <w:jc w:val="both"/>
        <w:rPr>
          <w:rFonts w:asciiTheme="minorHAnsi" w:hAnsiTheme="minorHAnsi" w:cs="Arial"/>
        </w:rPr>
      </w:pPr>
      <w:r w:rsidRPr="002F6A19">
        <w:rPr>
          <w:rFonts w:asciiTheme="minorHAnsi" w:hAnsiTheme="minorHAnsi" w:cs="Arial"/>
        </w:rPr>
        <w:t>experience enterprise education, work related learning and information and communication technology.</w:t>
      </w:r>
    </w:p>
    <w:p w14:paraId="529FBB42" w14:textId="77777777" w:rsidR="00AE4CF6" w:rsidRPr="002F6A19" w:rsidRDefault="00AE4CF6" w:rsidP="00AE4CF6">
      <w:pPr>
        <w:jc w:val="both"/>
        <w:rPr>
          <w:rFonts w:asciiTheme="minorHAnsi" w:hAnsiTheme="minorHAnsi" w:cs="Arial"/>
          <w:sz w:val="22"/>
          <w:szCs w:val="22"/>
        </w:rPr>
      </w:pPr>
    </w:p>
    <w:p w14:paraId="54DFACD1" w14:textId="77777777" w:rsidR="00AE4CF6" w:rsidRPr="002F6A19" w:rsidRDefault="00D76D63" w:rsidP="00AE4CF6">
      <w:pPr>
        <w:jc w:val="both"/>
        <w:rPr>
          <w:rFonts w:asciiTheme="minorHAnsi" w:hAnsiTheme="minorHAnsi" w:cs="Arial"/>
          <w:sz w:val="22"/>
          <w:szCs w:val="22"/>
        </w:rPr>
      </w:pPr>
      <w:r>
        <w:rPr>
          <w:rFonts w:asciiTheme="minorHAnsi" w:hAnsiTheme="minorHAnsi" w:cs="Arial"/>
          <w:sz w:val="22"/>
          <w:szCs w:val="22"/>
        </w:rPr>
        <w:t>The Cams Hill curriculum</w:t>
      </w:r>
      <w:r w:rsidR="00AE4CF6" w:rsidRPr="002F6A19">
        <w:rPr>
          <w:rFonts w:asciiTheme="minorHAnsi" w:hAnsiTheme="minorHAnsi" w:cs="Arial"/>
          <w:sz w:val="22"/>
          <w:szCs w:val="22"/>
        </w:rPr>
        <w:t xml:space="preserve"> allows our pupils to be:</w:t>
      </w:r>
    </w:p>
    <w:p w14:paraId="23F59F9A" w14:textId="77777777" w:rsidR="00AE4CF6" w:rsidRPr="002F6A19" w:rsidRDefault="00AE4CF6" w:rsidP="00AE4CF6">
      <w:pPr>
        <w:jc w:val="both"/>
        <w:rPr>
          <w:rFonts w:asciiTheme="minorHAnsi" w:hAnsiTheme="minorHAnsi" w:cs="Arial"/>
          <w:sz w:val="22"/>
          <w:szCs w:val="22"/>
        </w:rPr>
      </w:pPr>
    </w:p>
    <w:p w14:paraId="20F889F9" w14:textId="77777777" w:rsidR="00AE4CF6" w:rsidRPr="002F6A19" w:rsidRDefault="00AE4CF6" w:rsidP="008D6820">
      <w:pPr>
        <w:pStyle w:val="ListParagraph"/>
        <w:numPr>
          <w:ilvl w:val="0"/>
          <w:numId w:val="10"/>
        </w:numPr>
        <w:spacing w:after="0" w:line="240" w:lineRule="auto"/>
        <w:jc w:val="both"/>
        <w:rPr>
          <w:rFonts w:asciiTheme="minorHAnsi" w:hAnsiTheme="minorHAnsi" w:cs="Arial"/>
        </w:rPr>
      </w:pPr>
      <w:r w:rsidRPr="002F6A19">
        <w:rPr>
          <w:rFonts w:asciiTheme="minorHAnsi" w:hAnsiTheme="minorHAnsi" w:cs="Arial"/>
        </w:rPr>
        <w:t>responsible and caring citizens who make positive contributions to society;</w:t>
      </w:r>
    </w:p>
    <w:p w14:paraId="79D1E3AE" w14:textId="77777777" w:rsidR="00AE4CF6" w:rsidRPr="002F6A19" w:rsidRDefault="00AE4CF6" w:rsidP="008D6820">
      <w:pPr>
        <w:pStyle w:val="ListParagraph"/>
        <w:numPr>
          <w:ilvl w:val="0"/>
          <w:numId w:val="10"/>
        </w:numPr>
        <w:spacing w:after="0" w:line="240" w:lineRule="auto"/>
        <w:jc w:val="both"/>
        <w:rPr>
          <w:rFonts w:asciiTheme="minorHAnsi" w:hAnsiTheme="minorHAnsi" w:cs="Arial"/>
        </w:rPr>
      </w:pPr>
      <w:r w:rsidRPr="002F6A19">
        <w:rPr>
          <w:rFonts w:asciiTheme="minorHAnsi" w:hAnsiTheme="minorHAnsi" w:cs="Arial"/>
        </w:rPr>
        <w:t>rounded individuals who are able to live healthy and fulfilling lives;</w:t>
      </w:r>
    </w:p>
    <w:p w14:paraId="04187C55" w14:textId="77777777" w:rsidR="00AE4CF6" w:rsidRPr="002F6A19" w:rsidRDefault="00AE4CF6" w:rsidP="008D6820">
      <w:pPr>
        <w:pStyle w:val="ListParagraph"/>
        <w:numPr>
          <w:ilvl w:val="0"/>
          <w:numId w:val="10"/>
        </w:numPr>
        <w:spacing w:after="0" w:line="240" w:lineRule="auto"/>
        <w:jc w:val="both"/>
        <w:rPr>
          <w:rFonts w:asciiTheme="minorHAnsi" w:hAnsiTheme="minorHAnsi" w:cs="Arial"/>
        </w:rPr>
      </w:pPr>
      <w:r w:rsidRPr="002F6A19">
        <w:rPr>
          <w:rFonts w:asciiTheme="minorHAnsi" w:hAnsiTheme="minorHAnsi" w:cs="Arial"/>
        </w:rPr>
        <w:t>imaginative, creative and reflective;</w:t>
      </w:r>
    </w:p>
    <w:p w14:paraId="3A666E92" w14:textId="77777777" w:rsidR="00AE4CF6" w:rsidRPr="002F6A19" w:rsidRDefault="00AE4CF6" w:rsidP="008D6820">
      <w:pPr>
        <w:pStyle w:val="ListParagraph"/>
        <w:numPr>
          <w:ilvl w:val="0"/>
          <w:numId w:val="10"/>
        </w:numPr>
        <w:spacing w:after="0" w:line="240" w:lineRule="auto"/>
        <w:jc w:val="both"/>
        <w:rPr>
          <w:rFonts w:asciiTheme="minorHAnsi" w:hAnsiTheme="minorHAnsi" w:cs="Arial"/>
        </w:rPr>
      </w:pPr>
      <w:r w:rsidRPr="002F6A19">
        <w:rPr>
          <w:rFonts w:asciiTheme="minorHAnsi" w:hAnsiTheme="minorHAnsi" w:cs="Arial"/>
        </w:rPr>
        <w:t>problem solvers;</w:t>
      </w:r>
    </w:p>
    <w:p w14:paraId="06AC9888" w14:textId="77777777" w:rsidR="00AE4CF6" w:rsidRPr="002F6A19" w:rsidRDefault="00AE4CF6" w:rsidP="008D6820">
      <w:pPr>
        <w:pStyle w:val="ListParagraph"/>
        <w:numPr>
          <w:ilvl w:val="0"/>
          <w:numId w:val="10"/>
        </w:numPr>
        <w:spacing w:after="0" w:line="240" w:lineRule="auto"/>
        <w:jc w:val="both"/>
        <w:rPr>
          <w:rFonts w:asciiTheme="minorHAnsi" w:hAnsiTheme="minorHAnsi" w:cs="Arial"/>
        </w:rPr>
      </w:pPr>
      <w:r w:rsidRPr="002F6A19">
        <w:rPr>
          <w:rFonts w:asciiTheme="minorHAnsi" w:hAnsiTheme="minorHAnsi" w:cs="Arial"/>
        </w:rPr>
        <w:t>resilient, tak</w:t>
      </w:r>
      <w:r w:rsidR="00E05A2A">
        <w:rPr>
          <w:rFonts w:asciiTheme="minorHAnsi" w:hAnsiTheme="minorHAnsi" w:cs="Arial"/>
        </w:rPr>
        <w:t>ing</w:t>
      </w:r>
      <w:r w:rsidRPr="002F6A19">
        <w:rPr>
          <w:rFonts w:asciiTheme="minorHAnsi" w:hAnsiTheme="minorHAnsi" w:cs="Arial"/>
        </w:rPr>
        <w:t xml:space="preserve"> managed risks and learn</w:t>
      </w:r>
      <w:r w:rsidR="00E05A2A">
        <w:rPr>
          <w:rFonts w:asciiTheme="minorHAnsi" w:hAnsiTheme="minorHAnsi" w:cs="Arial"/>
        </w:rPr>
        <w:t>ing</w:t>
      </w:r>
      <w:r w:rsidRPr="002F6A19">
        <w:rPr>
          <w:rFonts w:asciiTheme="minorHAnsi" w:hAnsiTheme="minorHAnsi" w:cs="Arial"/>
        </w:rPr>
        <w:t xml:space="preserve"> from mistakes;</w:t>
      </w:r>
    </w:p>
    <w:p w14:paraId="26644371" w14:textId="77777777" w:rsidR="00AE4CF6" w:rsidRDefault="00AE4CF6" w:rsidP="008D6820">
      <w:pPr>
        <w:pStyle w:val="ListParagraph"/>
        <w:numPr>
          <w:ilvl w:val="0"/>
          <w:numId w:val="10"/>
        </w:numPr>
        <w:spacing w:after="0" w:line="240" w:lineRule="auto"/>
        <w:jc w:val="both"/>
        <w:rPr>
          <w:rFonts w:asciiTheme="minorHAnsi" w:hAnsiTheme="minorHAnsi" w:cs="Arial"/>
        </w:rPr>
      </w:pPr>
      <w:r w:rsidRPr="002F6A19">
        <w:rPr>
          <w:rFonts w:asciiTheme="minorHAnsi" w:hAnsiTheme="minorHAnsi" w:cs="Arial"/>
        </w:rPr>
        <w:t>respectful of the rule of law, uphold</w:t>
      </w:r>
      <w:r w:rsidR="00E05A2A">
        <w:rPr>
          <w:rFonts w:asciiTheme="minorHAnsi" w:hAnsiTheme="minorHAnsi" w:cs="Arial"/>
        </w:rPr>
        <w:t>ing</w:t>
      </w:r>
      <w:r w:rsidRPr="002F6A19">
        <w:rPr>
          <w:rFonts w:asciiTheme="minorHAnsi" w:hAnsiTheme="minorHAnsi" w:cs="Arial"/>
        </w:rPr>
        <w:t xml:space="preserve"> fundamental British values and be</w:t>
      </w:r>
      <w:r w:rsidR="00E05A2A">
        <w:rPr>
          <w:rFonts w:asciiTheme="minorHAnsi" w:hAnsiTheme="minorHAnsi" w:cs="Arial"/>
        </w:rPr>
        <w:t>ing</w:t>
      </w:r>
      <w:r w:rsidRPr="002F6A19">
        <w:rPr>
          <w:rFonts w:asciiTheme="minorHAnsi" w:hAnsiTheme="minorHAnsi" w:cs="Arial"/>
        </w:rPr>
        <w:t xml:space="preserve"> respectful of those who have different faiths and beliefs;</w:t>
      </w:r>
    </w:p>
    <w:p w14:paraId="6F7C1C11" w14:textId="77777777" w:rsidR="00443449" w:rsidRPr="002F6A19" w:rsidRDefault="00443449" w:rsidP="008D6820">
      <w:pPr>
        <w:pStyle w:val="ListParagraph"/>
        <w:numPr>
          <w:ilvl w:val="0"/>
          <w:numId w:val="10"/>
        </w:numPr>
        <w:spacing w:after="0" w:line="240" w:lineRule="auto"/>
        <w:jc w:val="both"/>
        <w:rPr>
          <w:rFonts w:asciiTheme="minorHAnsi" w:hAnsiTheme="minorHAnsi" w:cs="Arial"/>
        </w:rPr>
      </w:pPr>
      <w:r>
        <w:rPr>
          <w:rFonts w:asciiTheme="minorHAnsi" w:hAnsiTheme="minorHAnsi" w:cs="Arial"/>
        </w:rPr>
        <w:t>kind and supportive of peers and adults;</w:t>
      </w:r>
    </w:p>
    <w:p w14:paraId="074DA619" w14:textId="77777777" w:rsidR="00AE4CF6" w:rsidRPr="002F6A19" w:rsidRDefault="00AE4CF6" w:rsidP="008D6820">
      <w:pPr>
        <w:pStyle w:val="ListParagraph"/>
        <w:numPr>
          <w:ilvl w:val="0"/>
          <w:numId w:val="10"/>
        </w:numPr>
        <w:spacing w:after="0" w:line="240" w:lineRule="auto"/>
        <w:jc w:val="both"/>
        <w:rPr>
          <w:rFonts w:asciiTheme="minorHAnsi" w:hAnsiTheme="minorHAnsi" w:cs="Arial"/>
        </w:rPr>
      </w:pPr>
      <w:r w:rsidRPr="002F6A19">
        <w:rPr>
          <w:rFonts w:asciiTheme="minorHAnsi" w:hAnsiTheme="minorHAnsi" w:cs="Arial"/>
        </w:rPr>
        <w:t>successful learners who enjoy learning and making progress and are able to achieve and excel;</w:t>
      </w:r>
    </w:p>
    <w:p w14:paraId="48E9D28A" w14:textId="77777777" w:rsidR="00AE4CF6" w:rsidRPr="002F6A19" w:rsidRDefault="00AE4CF6" w:rsidP="008D6820">
      <w:pPr>
        <w:pStyle w:val="ListParagraph"/>
        <w:numPr>
          <w:ilvl w:val="0"/>
          <w:numId w:val="10"/>
        </w:numPr>
        <w:spacing w:after="0" w:line="240" w:lineRule="auto"/>
        <w:jc w:val="both"/>
        <w:rPr>
          <w:rFonts w:asciiTheme="minorHAnsi" w:hAnsiTheme="minorHAnsi" w:cs="Arial"/>
        </w:rPr>
      </w:pPr>
      <w:r w:rsidRPr="002F6A19">
        <w:rPr>
          <w:rFonts w:asciiTheme="minorHAnsi" w:hAnsiTheme="minorHAnsi" w:cs="Arial"/>
        </w:rPr>
        <w:t>prepared for adult and working life in the 21</w:t>
      </w:r>
      <w:r w:rsidRPr="002F6A19">
        <w:rPr>
          <w:rFonts w:asciiTheme="minorHAnsi" w:hAnsiTheme="minorHAnsi" w:cs="Arial"/>
          <w:vertAlign w:val="superscript"/>
        </w:rPr>
        <w:t>st</w:t>
      </w:r>
      <w:r w:rsidRPr="002F6A19">
        <w:rPr>
          <w:rFonts w:asciiTheme="minorHAnsi" w:hAnsiTheme="minorHAnsi" w:cs="Arial"/>
        </w:rPr>
        <w:t xml:space="preserve"> century.</w:t>
      </w:r>
    </w:p>
    <w:p w14:paraId="4D3EE095" w14:textId="77777777" w:rsidR="00AE4CF6" w:rsidRPr="002F6A19" w:rsidRDefault="00AE4CF6" w:rsidP="00AE4CF6">
      <w:pPr>
        <w:jc w:val="both"/>
        <w:rPr>
          <w:rFonts w:asciiTheme="minorHAnsi" w:hAnsiTheme="minorHAnsi" w:cs="Arial"/>
          <w:sz w:val="22"/>
          <w:szCs w:val="22"/>
        </w:rPr>
      </w:pPr>
    </w:p>
    <w:p w14:paraId="2BCDF502" w14:textId="7FC23494" w:rsidR="006778BB" w:rsidRDefault="00AE4CF6" w:rsidP="00AE4CF6">
      <w:pPr>
        <w:jc w:val="both"/>
        <w:rPr>
          <w:rFonts w:asciiTheme="minorHAnsi" w:hAnsiTheme="minorHAnsi" w:cs="Arial"/>
          <w:sz w:val="22"/>
          <w:szCs w:val="22"/>
        </w:rPr>
      </w:pPr>
      <w:r w:rsidRPr="002F6A19">
        <w:rPr>
          <w:rFonts w:asciiTheme="minorHAnsi" w:hAnsiTheme="minorHAnsi" w:cs="Arial"/>
          <w:sz w:val="22"/>
          <w:szCs w:val="22"/>
        </w:rPr>
        <w:t>At K</w:t>
      </w:r>
      <w:r w:rsidR="009A00AA" w:rsidRPr="002F6A19">
        <w:rPr>
          <w:rFonts w:asciiTheme="minorHAnsi" w:hAnsiTheme="minorHAnsi" w:cs="Arial"/>
          <w:sz w:val="22"/>
          <w:szCs w:val="22"/>
        </w:rPr>
        <w:t xml:space="preserve">ey </w:t>
      </w:r>
      <w:r w:rsidRPr="002F6A19">
        <w:rPr>
          <w:rFonts w:asciiTheme="minorHAnsi" w:hAnsiTheme="minorHAnsi" w:cs="Arial"/>
          <w:sz w:val="22"/>
          <w:szCs w:val="22"/>
        </w:rPr>
        <w:t>S</w:t>
      </w:r>
      <w:r w:rsidR="009A00AA" w:rsidRPr="002F6A19">
        <w:rPr>
          <w:rFonts w:asciiTheme="minorHAnsi" w:hAnsiTheme="minorHAnsi" w:cs="Arial"/>
          <w:sz w:val="22"/>
          <w:szCs w:val="22"/>
        </w:rPr>
        <w:t>tage 3,</w:t>
      </w:r>
      <w:r w:rsidRPr="002F6A19">
        <w:rPr>
          <w:rFonts w:asciiTheme="minorHAnsi" w:hAnsiTheme="minorHAnsi" w:cs="Arial"/>
          <w:sz w:val="22"/>
          <w:szCs w:val="22"/>
        </w:rPr>
        <w:t xml:space="preserve"> pupils follow a very broad curriculum, following the core subjects</w:t>
      </w:r>
      <w:r w:rsidR="009A00AA" w:rsidRPr="002F6A19">
        <w:rPr>
          <w:rFonts w:asciiTheme="minorHAnsi" w:hAnsiTheme="minorHAnsi" w:cs="Arial"/>
          <w:sz w:val="22"/>
          <w:szCs w:val="22"/>
        </w:rPr>
        <w:t xml:space="preserve"> of</w:t>
      </w:r>
      <w:r w:rsidRPr="002F6A19">
        <w:rPr>
          <w:rFonts w:asciiTheme="minorHAnsi" w:hAnsiTheme="minorHAnsi" w:cs="Arial"/>
          <w:sz w:val="22"/>
          <w:szCs w:val="22"/>
        </w:rPr>
        <w:t xml:space="preserve"> English, Mathematics, Science, Humanities, ICT/Computing</w:t>
      </w:r>
      <w:r w:rsidR="00443449">
        <w:rPr>
          <w:rFonts w:asciiTheme="minorHAnsi" w:hAnsiTheme="minorHAnsi" w:cs="Arial"/>
          <w:sz w:val="22"/>
          <w:szCs w:val="22"/>
        </w:rPr>
        <w:t xml:space="preserve"> &amp; Business</w:t>
      </w:r>
      <w:r w:rsidRPr="002F6A19">
        <w:rPr>
          <w:rFonts w:asciiTheme="minorHAnsi" w:hAnsiTheme="minorHAnsi" w:cs="Arial"/>
          <w:sz w:val="22"/>
          <w:szCs w:val="22"/>
        </w:rPr>
        <w:t>, R</w:t>
      </w:r>
      <w:r w:rsidR="009A00AA" w:rsidRPr="002F6A19">
        <w:rPr>
          <w:rFonts w:asciiTheme="minorHAnsi" w:hAnsiTheme="minorHAnsi" w:cs="Arial"/>
          <w:sz w:val="22"/>
          <w:szCs w:val="22"/>
        </w:rPr>
        <w:t xml:space="preserve">eligious </w:t>
      </w:r>
      <w:r w:rsidRPr="002F6A19">
        <w:rPr>
          <w:rFonts w:asciiTheme="minorHAnsi" w:hAnsiTheme="minorHAnsi" w:cs="Arial"/>
          <w:sz w:val="22"/>
          <w:szCs w:val="22"/>
        </w:rPr>
        <w:t>S</w:t>
      </w:r>
      <w:r w:rsidR="009A00AA" w:rsidRPr="002F6A19">
        <w:rPr>
          <w:rFonts w:asciiTheme="minorHAnsi" w:hAnsiTheme="minorHAnsi" w:cs="Arial"/>
          <w:sz w:val="22"/>
          <w:szCs w:val="22"/>
        </w:rPr>
        <w:t>tudies (RS)</w:t>
      </w:r>
      <w:r w:rsidRPr="002F6A19">
        <w:rPr>
          <w:rFonts w:asciiTheme="minorHAnsi" w:hAnsiTheme="minorHAnsi" w:cs="Arial"/>
          <w:sz w:val="22"/>
          <w:szCs w:val="22"/>
        </w:rPr>
        <w:t>, PE and M</w:t>
      </w:r>
      <w:r w:rsidR="009A00AA" w:rsidRPr="002F6A19">
        <w:rPr>
          <w:rFonts w:asciiTheme="minorHAnsi" w:hAnsiTheme="minorHAnsi" w:cs="Arial"/>
          <w:sz w:val="22"/>
          <w:szCs w:val="22"/>
        </w:rPr>
        <w:t>odern Foreign Languages</w:t>
      </w:r>
      <w:r w:rsidRPr="002F6A19">
        <w:rPr>
          <w:rFonts w:asciiTheme="minorHAnsi" w:hAnsiTheme="minorHAnsi" w:cs="Arial"/>
          <w:sz w:val="22"/>
          <w:szCs w:val="22"/>
        </w:rPr>
        <w:t xml:space="preserve"> </w:t>
      </w:r>
      <w:r w:rsidR="009A00AA" w:rsidRPr="002F6A19">
        <w:rPr>
          <w:rFonts w:asciiTheme="minorHAnsi" w:hAnsiTheme="minorHAnsi" w:cs="Arial"/>
          <w:sz w:val="22"/>
          <w:szCs w:val="22"/>
        </w:rPr>
        <w:t>(MFL) a</w:t>
      </w:r>
      <w:r w:rsidRPr="002F6A19">
        <w:rPr>
          <w:rFonts w:asciiTheme="minorHAnsi" w:hAnsiTheme="minorHAnsi" w:cs="Arial"/>
          <w:sz w:val="22"/>
          <w:szCs w:val="22"/>
        </w:rPr>
        <w:t>s well as having the opportunity to enjoy no</w:t>
      </w:r>
      <w:r w:rsidR="00E05A2A">
        <w:rPr>
          <w:rFonts w:asciiTheme="minorHAnsi" w:hAnsiTheme="minorHAnsi" w:cs="Arial"/>
          <w:sz w:val="22"/>
          <w:szCs w:val="22"/>
        </w:rPr>
        <w:t>n-core subjects such as Design T</w:t>
      </w:r>
      <w:r w:rsidRPr="002F6A19">
        <w:rPr>
          <w:rFonts w:asciiTheme="minorHAnsi" w:hAnsiTheme="minorHAnsi" w:cs="Arial"/>
          <w:sz w:val="22"/>
          <w:szCs w:val="22"/>
        </w:rPr>
        <w:t xml:space="preserve">echnology, Art, Music and Drama. </w:t>
      </w:r>
      <w:r w:rsidR="00E05A2A">
        <w:rPr>
          <w:rFonts w:asciiTheme="minorHAnsi" w:hAnsiTheme="minorHAnsi" w:cs="Arial"/>
          <w:sz w:val="22"/>
          <w:szCs w:val="22"/>
        </w:rPr>
        <w:t xml:space="preserve"> </w:t>
      </w:r>
      <w:r w:rsidR="00434F0D">
        <w:rPr>
          <w:rFonts w:asciiTheme="minorHAnsi" w:hAnsiTheme="minorHAnsi" w:cs="Arial"/>
          <w:sz w:val="22"/>
          <w:szCs w:val="22"/>
        </w:rPr>
        <w:t xml:space="preserve">We believe that our pupils should experience as broad a range of subjects for as long a period as possible to give them the depth of knowledge and experiences before they narrow their choices. </w:t>
      </w:r>
      <w:r w:rsidR="006778BB">
        <w:rPr>
          <w:rFonts w:asciiTheme="minorHAnsi" w:hAnsiTheme="minorHAnsi" w:cs="Arial"/>
          <w:sz w:val="22"/>
          <w:szCs w:val="22"/>
        </w:rPr>
        <w:t xml:space="preserve">A small group of pupils in year 8 and year 9 study an Alternative Curriculum where they engage in activities across the school to support their wider engagement. </w:t>
      </w:r>
    </w:p>
    <w:p w14:paraId="0BC418BD" w14:textId="77777777" w:rsidR="00624252" w:rsidRPr="002F6A19" w:rsidRDefault="00624252" w:rsidP="00AE4CF6">
      <w:pPr>
        <w:jc w:val="both"/>
        <w:rPr>
          <w:rFonts w:asciiTheme="minorHAnsi" w:hAnsiTheme="minorHAnsi" w:cs="Arial"/>
          <w:sz w:val="22"/>
          <w:szCs w:val="22"/>
        </w:rPr>
      </w:pPr>
    </w:p>
    <w:p w14:paraId="173D0554" w14:textId="1CADB23A" w:rsidR="00AE4CF6" w:rsidRDefault="00AE4CF6" w:rsidP="00AE4CF6">
      <w:pPr>
        <w:spacing w:after="160" w:line="259" w:lineRule="auto"/>
        <w:jc w:val="both"/>
        <w:rPr>
          <w:rFonts w:asciiTheme="minorHAnsi" w:eastAsiaTheme="minorHAnsi" w:hAnsiTheme="minorHAnsi" w:cs="Arial"/>
          <w:sz w:val="22"/>
          <w:szCs w:val="22"/>
        </w:rPr>
      </w:pPr>
      <w:r w:rsidRPr="002F6A19">
        <w:rPr>
          <w:rFonts w:asciiTheme="minorHAnsi" w:eastAsiaTheme="minorHAnsi" w:hAnsiTheme="minorHAnsi" w:cs="Arial"/>
          <w:sz w:val="22"/>
          <w:szCs w:val="22"/>
        </w:rPr>
        <w:t>At K</w:t>
      </w:r>
      <w:r w:rsidR="009A00AA" w:rsidRPr="002F6A19">
        <w:rPr>
          <w:rFonts w:asciiTheme="minorHAnsi" w:eastAsiaTheme="minorHAnsi" w:hAnsiTheme="minorHAnsi" w:cs="Arial"/>
          <w:sz w:val="22"/>
          <w:szCs w:val="22"/>
        </w:rPr>
        <w:t xml:space="preserve">ey </w:t>
      </w:r>
      <w:r w:rsidRPr="002F6A19">
        <w:rPr>
          <w:rFonts w:asciiTheme="minorHAnsi" w:eastAsiaTheme="minorHAnsi" w:hAnsiTheme="minorHAnsi" w:cs="Arial"/>
          <w:sz w:val="22"/>
          <w:szCs w:val="22"/>
        </w:rPr>
        <w:t>S</w:t>
      </w:r>
      <w:r w:rsidR="009A00AA" w:rsidRPr="002F6A19">
        <w:rPr>
          <w:rFonts w:asciiTheme="minorHAnsi" w:eastAsiaTheme="minorHAnsi" w:hAnsiTheme="minorHAnsi" w:cs="Arial"/>
          <w:sz w:val="22"/>
          <w:szCs w:val="22"/>
        </w:rPr>
        <w:t xml:space="preserve">tage </w:t>
      </w:r>
      <w:r w:rsidRPr="002F6A19">
        <w:rPr>
          <w:rFonts w:asciiTheme="minorHAnsi" w:eastAsiaTheme="minorHAnsi" w:hAnsiTheme="minorHAnsi" w:cs="Arial"/>
          <w:sz w:val="22"/>
          <w:szCs w:val="22"/>
        </w:rPr>
        <w:t>4, pupils follow a programme of study potentially leading to 10 GCSEs.</w:t>
      </w:r>
      <w:r w:rsidR="009A00AA" w:rsidRPr="002F6A19">
        <w:rPr>
          <w:rFonts w:asciiTheme="minorHAnsi" w:eastAsiaTheme="minorHAnsi" w:hAnsiTheme="minorHAnsi" w:cs="Arial"/>
          <w:sz w:val="22"/>
          <w:szCs w:val="22"/>
        </w:rPr>
        <w:t xml:space="preserve"> </w:t>
      </w:r>
      <w:r w:rsidR="00E05A2A">
        <w:rPr>
          <w:rFonts w:asciiTheme="minorHAnsi" w:eastAsiaTheme="minorHAnsi" w:hAnsiTheme="minorHAnsi" w:cs="Arial"/>
          <w:sz w:val="22"/>
          <w:szCs w:val="22"/>
        </w:rPr>
        <w:t xml:space="preserve"> </w:t>
      </w:r>
      <w:r w:rsidR="00434F0D">
        <w:rPr>
          <w:rFonts w:asciiTheme="minorHAnsi" w:eastAsiaTheme="minorHAnsi" w:hAnsiTheme="minorHAnsi" w:cs="Arial"/>
          <w:sz w:val="22"/>
          <w:szCs w:val="22"/>
        </w:rPr>
        <w:t xml:space="preserve">This is agile and innovative, allowing it </w:t>
      </w:r>
      <w:r w:rsidR="00712453">
        <w:rPr>
          <w:rFonts w:asciiTheme="minorHAnsi" w:eastAsiaTheme="minorHAnsi" w:hAnsiTheme="minorHAnsi" w:cs="Arial"/>
          <w:sz w:val="22"/>
          <w:szCs w:val="22"/>
        </w:rPr>
        <w:t xml:space="preserve">to </w:t>
      </w:r>
      <w:r w:rsidR="00434F0D">
        <w:rPr>
          <w:rFonts w:asciiTheme="minorHAnsi" w:eastAsiaTheme="minorHAnsi" w:hAnsiTheme="minorHAnsi" w:cs="Arial"/>
          <w:sz w:val="22"/>
          <w:szCs w:val="22"/>
        </w:rPr>
        <w:t xml:space="preserve">change year on year dependent on the cohort of pupils within it. </w:t>
      </w:r>
      <w:r w:rsidRPr="002F6A19">
        <w:rPr>
          <w:rFonts w:asciiTheme="minorHAnsi" w:eastAsiaTheme="minorHAnsi" w:hAnsiTheme="minorHAnsi" w:cs="Arial"/>
          <w:sz w:val="22"/>
          <w:szCs w:val="22"/>
        </w:rPr>
        <w:t xml:space="preserve"> All pupils follow a core curriculum of GCSEs in English Language, English Literature, Mathematics, Double or Triple Science and R</w:t>
      </w:r>
      <w:r w:rsidR="009A00AA" w:rsidRPr="002F6A19">
        <w:rPr>
          <w:rFonts w:asciiTheme="minorHAnsi" w:eastAsiaTheme="minorHAnsi" w:hAnsiTheme="minorHAnsi" w:cs="Arial"/>
          <w:sz w:val="22"/>
          <w:szCs w:val="22"/>
        </w:rPr>
        <w:t xml:space="preserve">eligious </w:t>
      </w:r>
      <w:r w:rsidRPr="002F6A19">
        <w:rPr>
          <w:rFonts w:asciiTheme="minorHAnsi" w:eastAsiaTheme="minorHAnsi" w:hAnsiTheme="minorHAnsi" w:cs="Arial"/>
          <w:sz w:val="22"/>
          <w:szCs w:val="22"/>
        </w:rPr>
        <w:t>S</w:t>
      </w:r>
      <w:r w:rsidR="009A00AA" w:rsidRPr="002F6A19">
        <w:rPr>
          <w:rFonts w:asciiTheme="minorHAnsi" w:eastAsiaTheme="minorHAnsi" w:hAnsiTheme="minorHAnsi" w:cs="Arial"/>
          <w:sz w:val="22"/>
          <w:szCs w:val="22"/>
        </w:rPr>
        <w:t>tudies</w:t>
      </w:r>
      <w:r w:rsidRPr="002F6A19">
        <w:rPr>
          <w:rFonts w:asciiTheme="minorHAnsi" w:eastAsiaTheme="minorHAnsi" w:hAnsiTheme="minorHAnsi" w:cs="Arial"/>
          <w:sz w:val="22"/>
          <w:szCs w:val="22"/>
        </w:rPr>
        <w:t xml:space="preserve"> plus core PE provision.</w:t>
      </w:r>
      <w:r w:rsidR="009A00AA" w:rsidRPr="002F6A19">
        <w:rPr>
          <w:rFonts w:asciiTheme="minorHAnsi" w:eastAsiaTheme="minorHAnsi" w:hAnsiTheme="minorHAnsi" w:cs="Arial"/>
          <w:sz w:val="22"/>
          <w:szCs w:val="22"/>
        </w:rPr>
        <w:t xml:space="preserve"> </w:t>
      </w:r>
      <w:r w:rsidRPr="002F6A19">
        <w:rPr>
          <w:rFonts w:asciiTheme="minorHAnsi" w:eastAsiaTheme="minorHAnsi" w:hAnsiTheme="minorHAnsi" w:cs="Arial"/>
          <w:sz w:val="22"/>
          <w:szCs w:val="22"/>
        </w:rPr>
        <w:t xml:space="preserve"> Our guided choices ensure that all pupils also study at least one of the Humanities, History or Geography</w:t>
      </w:r>
      <w:r w:rsidR="00443449">
        <w:rPr>
          <w:rFonts w:asciiTheme="minorHAnsi" w:eastAsiaTheme="minorHAnsi" w:hAnsiTheme="minorHAnsi" w:cs="Arial"/>
          <w:sz w:val="22"/>
          <w:szCs w:val="22"/>
        </w:rPr>
        <w:t xml:space="preserve"> and/or a Modern Foreign Language</w:t>
      </w:r>
      <w:r w:rsidRPr="002F6A19">
        <w:rPr>
          <w:rFonts w:asciiTheme="minorHAnsi" w:eastAsiaTheme="minorHAnsi" w:hAnsiTheme="minorHAnsi" w:cs="Arial"/>
          <w:sz w:val="22"/>
          <w:szCs w:val="22"/>
        </w:rPr>
        <w:t xml:space="preserve">. </w:t>
      </w:r>
      <w:r w:rsidR="009A00AA" w:rsidRPr="002F6A19">
        <w:rPr>
          <w:rFonts w:asciiTheme="minorHAnsi" w:eastAsiaTheme="minorHAnsi" w:hAnsiTheme="minorHAnsi" w:cs="Arial"/>
          <w:sz w:val="22"/>
          <w:szCs w:val="22"/>
        </w:rPr>
        <w:t xml:space="preserve"> </w:t>
      </w:r>
      <w:r w:rsidRPr="002F6A19">
        <w:rPr>
          <w:rFonts w:asciiTheme="minorHAnsi" w:eastAsiaTheme="minorHAnsi" w:hAnsiTheme="minorHAnsi" w:cs="Arial"/>
          <w:sz w:val="22"/>
          <w:szCs w:val="22"/>
        </w:rPr>
        <w:t xml:space="preserve">The </w:t>
      </w:r>
      <w:r w:rsidR="00443449">
        <w:rPr>
          <w:rFonts w:asciiTheme="minorHAnsi" w:eastAsiaTheme="minorHAnsi" w:hAnsiTheme="minorHAnsi" w:cs="Arial"/>
          <w:sz w:val="22"/>
          <w:szCs w:val="22"/>
        </w:rPr>
        <w:t xml:space="preserve">second or </w:t>
      </w:r>
      <w:r w:rsidRPr="002F6A19">
        <w:rPr>
          <w:rFonts w:asciiTheme="minorHAnsi" w:eastAsiaTheme="minorHAnsi" w:hAnsiTheme="minorHAnsi" w:cs="Arial"/>
          <w:sz w:val="22"/>
          <w:szCs w:val="22"/>
        </w:rPr>
        <w:t xml:space="preserve">third choice that pupils make is a </w:t>
      </w:r>
      <w:r w:rsidR="00D82C66">
        <w:rPr>
          <w:rFonts w:asciiTheme="minorHAnsi" w:eastAsiaTheme="minorHAnsi" w:hAnsiTheme="minorHAnsi" w:cs="Arial"/>
          <w:sz w:val="22"/>
          <w:szCs w:val="22"/>
        </w:rPr>
        <w:t>guided</w:t>
      </w:r>
      <w:r w:rsidRPr="002F6A19">
        <w:rPr>
          <w:rFonts w:asciiTheme="minorHAnsi" w:eastAsiaTheme="minorHAnsi" w:hAnsiTheme="minorHAnsi" w:cs="Arial"/>
          <w:sz w:val="22"/>
          <w:szCs w:val="22"/>
        </w:rPr>
        <w:t xml:space="preserve"> choice where they can select a subject that furthers their own interests and will guide them towards their ambitions for the future. </w:t>
      </w:r>
      <w:r w:rsidR="009A00AA" w:rsidRPr="002F6A19">
        <w:rPr>
          <w:rFonts w:asciiTheme="minorHAnsi" w:eastAsiaTheme="minorHAnsi" w:hAnsiTheme="minorHAnsi" w:cs="Arial"/>
          <w:sz w:val="22"/>
          <w:szCs w:val="22"/>
        </w:rPr>
        <w:t xml:space="preserve"> </w:t>
      </w:r>
      <w:r w:rsidRPr="002F6A19">
        <w:rPr>
          <w:rFonts w:asciiTheme="minorHAnsi" w:eastAsiaTheme="minorHAnsi" w:hAnsiTheme="minorHAnsi" w:cs="Arial"/>
          <w:sz w:val="22"/>
          <w:szCs w:val="22"/>
        </w:rPr>
        <w:t>When making crucial choices of subjects for GCSE, pupils are offered personalised support and guidance.</w:t>
      </w:r>
    </w:p>
    <w:p w14:paraId="1B021274" w14:textId="77777777" w:rsidR="001F0242" w:rsidRPr="002F6A19" w:rsidRDefault="001F0242" w:rsidP="00AE4CF6">
      <w:pPr>
        <w:spacing w:after="160" w:line="259" w:lineRule="auto"/>
        <w:jc w:val="both"/>
        <w:rPr>
          <w:rFonts w:asciiTheme="minorHAnsi" w:eastAsiaTheme="minorHAnsi" w:hAnsiTheme="minorHAnsi" w:cs="Arial"/>
          <w:sz w:val="22"/>
          <w:szCs w:val="22"/>
        </w:rPr>
      </w:pPr>
      <w:r>
        <w:rPr>
          <w:rFonts w:asciiTheme="minorHAnsi" w:eastAsiaTheme="minorHAnsi" w:hAnsiTheme="minorHAnsi" w:cs="Arial"/>
          <w:sz w:val="22"/>
          <w:szCs w:val="22"/>
        </w:rPr>
        <w:lastRenderedPageBreak/>
        <w:t>Literacy and N</w:t>
      </w:r>
      <w:r w:rsidR="00E05A2A">
        <w:rPr>
          <w:rFonts w:asciiTheme="minorHAnsi" w:eastAsiaTheme="minorHAnsi" w:hAnsiTheme="minorHAnsi" w:cs="Arial"/>
          <w:sz w:val="22"/>
          <w:szCs w:val="22"/>
        </w:rPr>
        <w:t>umeracy is studied across both k</w:t>
      </w:r>
      <w:r>
        <w:rPr>
          <w:rFonts w:asciiTheme="minorHAnsi" w:eastAsiaTheme="minorHAnsi" w:hAnsiTheme="minorHAnsi" w:cs="Arial"/>
          <w:sz w:val="22"/>
          <w:szCs w:val="22"/>
        </w:rPr>
        <w:t xml:space="preserve">ey stages, in lessons, in tutor time and assemblies to ensure that </w:t>
      </w:r>
      <w:r w:rsidR="00B46B9D">
        <w:rPr>
          <w:rFonts w:asciiTheme="minorHAnsi" w:eastAsiaTheme="minorHAnsi" w:hAnsiTheme="minorHAnsi" w:cs="Arial"/>
          <w:sz w:val="22"/>
          <w:szCs w:val="22"/>
        </w:rPr>
        <w:t>pupil</w:t>
      </w:r>
      <w:r>
        <w:rPr>
          <w:rFonts w:asciiTheme="minorHAnsi" w:eastAsiaTheme="minorHAnsi" w:hAnsiTheme="minorHAnsi" w:cs="Arial"/>
          <w:sz w:val="22"/>
          <w:szCs w:val="22"/>
        </w:rPr>
        <w:t xml:space="preserve">s </w:t>
      </w:r>
      <w:r w:rsidR="00443449">
        <w:rPr>
          <w:rFonts w:asciiTheme="minorHAnsi" w:eastAsiaTheme="minorHAnsi" w:hAnsiTheme="minorHAnsi" w:cs="Arial"/>
          <w:sz w:val="22"/>
          <w:szCs w:val="22"/>
        </w:rPr>
        <w:t>can</w:t>
      </w:r>
      <w:r>
        <w:rPr>
          <w:rFonts w:asciiTheme="minorHAnsi" w:eastAsiaTheme="minorHAnsi" w:hAnsiTheme="minorHAnsi" w:cs="Arial"/>
          <w:sz w:val="22"/>
          <w:szCs w:val="22"/>
        </w:rPr>
        <w:t xml:space="preserve"> use the</w:t>
      </w:r>
      <w:r w:rsidR="00443449">
        <w:rPr>
          <w:rFonts w:asciiTheme="minorHAnsi" w:eastAsiaTheme="minorHAnsi" w:hAnsiTheme="minorHAnsi" w:cs="Arial"/>
          <w:sz w:val="22"/>
          <w:szCs w:val="22"/>
        </w:rPr>
        <w:t>s</w:t>
      </w:r>
      <w:r>
        <w:rPr>
          <w:rFonts w:asciiTheme="minorHAnsi" w:eastAsiaTheme="minorHAnsi" w:hAnsiTheme="minorHAnsi" w:cs="Arial"/>
          <w:sz w:val="22"/>
          <w:szCs w:val="22"/>
        </w:rPr>
        <w:t xml:space="preserve">e skills across their subject areas. </w:t>
      </w:r>
    </w:p>
    <w:p w14:paraId="398AA2B0" w14:textId="77777777" w:rsidR="00AE4CF6" w:rsidRPr="002F6A19" w:rsidRDefault="00AE4CF6" w:rsidP="00AE4CF6">
      <w:pPr>
        <w:spacing w:after="160" w:line="259" w:lineRule="auto"/>
        <w:jc w:val="both"/>
        <w:rPr>
          <w:rFonts w:asciiTheme="minorHAnsi" w:eastAsiaTheme="minorHAnsi" w:hAnsiTheme="minorHAnsi" w:cs="Arial"/>
          <w:sz w:val="22"/>
          <w:szCs w:val="22"/>
        </w:rPr>
      </w:pPr>
      <w:r w:rsidRPr="002F6A19">
        <w:rPr>
          <w:rFonts w:asciiTheme="minorHAnsi" w:eastAsiaTheme="minorHAnsi" w:hAnsiTheme="minorHAnsi" w:cs="Arial"/>
          <w:sz w:val="22"/>
          <w:szCs w:val="22"/>
        </w:rPr>
        <w:t>A programme of Personalised Development Learning is taught during tutor time by form tutors.</w:t>
      </w:r>
      <w:r w:rsidR="00D82C66">
        <w:rPr>
          <w:rFonts w:asciiTheme="minorHAnsi" w:eastAsiaTheme="minorHAnsi" w:hAnsiTheme="minorHAnsi" w:cs="Arial"/>
          <w:sz w:val="22"/>
          <w:szCs w:val="22"/>
        </w:rPr>
        <w:t xml:space="preserve"> </w:t>
      </w:r>
      <w:r w:rsidR="00BB3204">
        <w:rPr>
          <w:rFonts w:asciiTheme="minorHAnsi" w:eastAsiaTheme="minorHAnsi" w:hAnsiTheme="minorHAnsi" w:cs="Arial"/>
          <w:sz w:val="22"/>
          <w:szCs w:val="22"/>
        </w:rPr>
        <w:t xml:space="preserve"> </w:t>
      </w:r>
      <w:r w:rsidR="00D82C66">
        <w:rPr>
          <w:rFonts w:asciiTheme="minorHAnsi" w:eastAsiaTheme="minorHAnsi" w:hAnsiTheme="minorHAnsi" w:cs="Arial"/>
          <w:sz w:val="22"/>
          <w:szCs w:val="22"/>
        </w:rPr>
        <w:t xml:space="preserve">The school </w:t>
      </w:r>
      <w:r w:rsidR="003C207E">
        <w:rPr>
          <w:rFonts w:asciiTheme="minorHAnsi" w:eastAsiaTheme="minorHAnsi" w:hAnsiTheme="minorHAnsi" w:cs="Arial"/>
          <w:sz w:val="22"/>
          <w:szCs w:val="22"/>
        </w:rPr>
        <w:t xml:space="preserve">also </w:t>
      </w:r>
      <w:r w:rsidR="00D82C66">
        <w:rPr>
          <w:rFonts w:asciiTheme="minorHAnsi" w:eastAsiaTheme="minorHAnsi" w:hAnsiTheme="minorHAnsi" w:cs="Arial"/>
          <w:sz w:val="22"/>
          <w:szCs w:val="22"/>
        </w:rPr>
        <w:t xml:space="preserve">provides a number of enrichment days across the year where </w:t>
      </w:r>
      <w:r w:rsidR="00B46B9D">
        <w:rPr>
          <w:rFonts w:asciiTheme="minorHAnsi" w:eastAsiaTheme="minorHAnsi" w:hAnsiTheme="minorHAnsi" w:cs="Arial"/>
          <w:sz w:val="22"/>
          <w:szCs w:val="22"/>
        </w:rPr>
        <w:t>pupil</w:t>
      </w:r>
      <w:r w:rsidR="00D82C66">
        <w:rPr>
          <w:rFonts w:asciiTheme="minorHAnsi" w:eastAsiaTheme="minorHAnsi" w:hAnsiTheme="minorHAnsi" w:cs="Arial"/>
          <w:sz w:val="22"/>
          <w:szCs w:val="22"/>
        </w:rPr>
        <w:t xml:space="preserve">s change their school day to follow a programme of activities to enhance their personal devolvement and give them </w:t>
      </w:r>
      <w:r w:rsidR="003C207E">
        <w:rPr>
          <w:rFonts w:asciiTheme="minorHAnsi" w:eastAsiaTheme="minorHAnsi" w:hAnsiTheme="minorHAnsi" w:cs="Arial"/>
          <w:sz w:val="22"/>
          <w:szCs w:val="22"/>
        </w:rPr>
        <w:t>wider</w:t>
      </w:r>
      <w:r w:rsidR="00D82C66">
        <w:rPr>
          <w:rFonts w:asciiTheme="minorHAnsi" w:eastAsiaTheme="minorHAnsi" w:hAnsiTheme="minorHAnsi" w:cs="Arial"/>
          <w:sz w:val="22"/>
          <w:szCs w:val="22"/>
        </w:rPr>
        <w:t xml:space="preserve"> experiences.</w:t>
      </w:r>
      <w:r w:rsidR="00BB3204">
        <w:rPr>
          <w:rFonts w:asciiTheme="minorHAnsi" w:eastAsiaTheme="minorHAnsi" w:hAnsiTheme="minorHAnsi" w:cs="Arial"/>
          <w:sz w:val="22"/>
          <w:szCs w:val="22"/>
        </w:rPr>
        <w:t xml:space="preserve"> </w:t>
      </w:r>
      <w:r w:rsidR="00D82C66">
        <w:rPr>
          <w:rFonts w:asciiTheme="minorHAnsi" w:eastAsiaTheme="minorHAnsi" w:hAnsiTheme="minorHAnsi" w:cs="Arial"/>
          <w:sz w:val="22"/>
          <w:szCs w:val="22"/>
        </w:rPr>
        <w:t xml:space="preserve"> These days are tailored to the year group the </w:t>
      </w:r>
      <w:r w:rsidR="00B46B9D">
        <w:rPr>
          <w:rFonts w:asciiTheme="minorHAnsi" w:eastAsiaTheme="minorHAnsi" w:hAnsiTheme="minorHAnsi" w:cs="Arial"/>
          <w:sz w:val="22"/>
          <w:szCs w:val="22"/>
        </w:rPr>
        <w:t>pupil</w:t>
      </w:r>
      <w:r w:rsidR="00D82C66">
        <w:rPr>
          <w:rFonts w:asciiTheme="minorHAnsi" w:eastAsiaTheme="minorHAnsi" w:hAnsiTheme="minorHAnsi" w:cs="Arial"/>
          <w:sz w:val="22"/>
          <w:szCs w:val="22"/>
        </w:rPr>
        <w:t>s are in and cover</w:t>
      </w:r>
      <w:r w:rsidR="00E05A2A">
        <w:rPr>
          <w:rFonts w:asciiTheme="minorHAnsi" w:eastAsiaTheme="minorHAnsi" w:hAnsiTheme="minorHAnsi" w:cs="Arial"/>
          <w:sz w:val="22"/>
          <w:szCs w:val="22"/>
        </w:rPr>
        <w:t xml:space="preserve"> a wide range of topics such as</w:t>
      </w:r>
      <w:r w:rsidR="00D82C66">
        <w:rPr>
          <w:rFonts w:asciiTheme="minorHAnsi" w:eastAsiaTheme="minorHAnsi" w:hAnsiTheme="minorHAnsi" w:cs="Arial"/>
          <w:sz w:val="22"/>
          <w:szCs w:val="22"/>
        </w:rPr>
        <w:t xml:space="preserve"> self-esteem, depression, stress, resilience, healthy eating, healthy lifestyles, interview skills, finance, CV writing, revision skills, E-safety, social media</w:t>
      </w:r>
      <w:r w:rsidR="001F0242">
        <w:rPr>
          <w:rFonts w:asciiTheme="minorHAnsi" w:eastAsiaTheme="minorHAnsi" w:hAnsiTheme="minorHAnsi" w:cs="Arial"/>
          <w:sz w:val="22"/>
          <w:szCs w:val="22"/>
        </w:rPr>
        <w:t xml:space="preserve">, </w:t>
      </w:r>
      <w:r w:rsidR="00443449">
        <w:rPr>
          <w:rFonts w:asciiTheme="minorHAnsi" w:eastAsiaTheme="minorHAnsi" w:hAnsiTheme="minorHAnsi" w:cs="Arial"/>
          <w:sz w:val="22"/>
          <w:szCs w:val="22"/>
        </w:rPr>
        <w:t>British</w:t>
      </w:r>
      <w:r w:rsidR="001F0242">
        <w:rPr>
          <w:rFonts w:asciiTheme="minorHAnsi" w:eastAsiaTheme="minorHAnsi" w:hAnsiTheme="minorHAnsi" w:cs="Arial"/>
          <w:sz w:val="22"/>
          <w:szCs w:val="22"/>
        </w:rPr>
        <w:t xml:space="preserve"> Values</w:t>
      </w:r>
      <w:r w:rsidR="00D82C66">
        <w:rPr>
          <w:rFonts w:asciiTheme="minorHAnsi" w:eastAsiaTheme="minorHAnsi" w:hAnsiTheme="minorHAnsi" w:cs="Arial"/>
          <w:sz w:val="22"/>
          <w:szCs w:val="22"/>
        </w:rPr>
        <w:t xml:space="preserve"> and many more. </w:t>
      </w:r>
    </w:p>
    <w:p w14:paraId="16901CC5" w14:textId="5868047B" w:rsidR="00D82C66" w:rsidRPr="002F6A19" w:rsidRDefault="009A00AA" w:rsidP="00A86BAB">
      <w:pPr>
        <w:jc w:val="both"/>
        <w:rPr>
          <w:rFonts w:asciiTheme="minorHAnsi" w:hAnsiTheme="minorHAnsi" w:cs="Arial"/>
          <w:sz w:val="22"/>
          <w:szCs w:val="22"/>
        </w:rPr>
      </w:pPr>
      <w:r w:rsidRPr="002F6A19">
        <w:rPr>
          <w:rFonts w:asciiTheme="minorHAnsi" w:eastAsiaTheme="minorHAnsi" w:hAnsiTheme="minorHAnsi" w:cs="Arial"/>
          <w:sz w:val="22"/>
          <w:szCs w:val="22"/>
        </w:rPr>
        <w:t>Cams Hill School follows a 2</w:t>
      </w:r>
      <w:r w:rsidR="00AE4CF6" w:rsidRPr="002F6A19">
        <w:rPr>
          <w:rFonts w:asciiTheme="minorHAnsi" w:eastAsiaTheme="minorHAnsi" w:hAnsiTheme="minorHAnsi" w:cs="Arial"/>
          <w:sz w:val="22"/>
          <w:szCs w:val="22"/>
        </w:rPr>
        <w:t xml:space="preserve">-week timetable. </w:t>
      </w:r>
      <w:r w:rsidRPr="002F6A19">
        <w:rPr>
          <w:rFonts w:asciiTheme="minorHAnsi" w:eastAsiaTheme="minorHAnsi" w:hAnsiTheme="minorHAnsi" w:cs="Arial"/>
          <w:sz w:val="22"/>
          <w:szCs w:val="22"/>
        </w:rPr>
        <w:t xml:space="preserve"> </w:t>
      </w:r>
      <w:r w:rsidR="00D82C66">
        <w:rPr>
          <w:rFonts w:asciiTheme="minorHAnsi" w:hAnsiTheme="minorHAnsi" w:cs="Arial"/>
          <w:sz w:val="22"/>
          <w:szCs w:val="22"/>
        </w:rPr>
        <w:t>The</w:t>
      </w:r>
      <w:r w:rsidR="00D82C66" w:rsidRPr="002F6A19">
        <w:rPr>
          <w:rFonts w:asciiTheme="minorHAnsi" w:hAnsiTheme="minorHAnsi" w:cs="Arial"/>
          <w:sz w:val="22"/>
          <w:szCs w:val="22"/>
        </w:rPr>
        <w:t xml:space="preserve"> timetable includes </w:t>
      </w:r>
      <w:r w:rsidR="005F2F7B">
        <w:rPr>
          <w:rFonts w:asciiTheme="minorHAnsi" w:hAnsiTheme="minorHAnsi" w:cs="Arial"/>
          <w:sz w:val="22"/>
          <w:szCs w:val="22"/>
        </w:rPr>
        <w:t>50</w:t>
      </w:r>
      <w:r w:rsidR="00D82C66" w:rsidRPr="002F6A19">
        <w:rPr>
          <w:rFonts w:asciiTheme="minorHAnsi" w:hAnsiTheme="minorHAnsi" w:cs="Arial"/>
          <w:sz w:val="22"/>
          <w:szCs w:val="22"/>
        </w:rPr>
        <w:t xml:space="preserve"> lessons across week A and week B. </w:t>
      </w:r>
    </w:p>
    <w:p w14:paraId="31AC7B72" w14:textId="77777777" w:rsidR="00AE4CF6" w:rsidRPr="002F6A19" w:rsidRDefault="00AE4CF6" w:rsidP="00A86BAB">
      <w:pPr>
        <w:jc w:val="both"/>
        <w:rPr>
          <w:rFonts w:asciiTheme="minorHAnsi" w:eastAsiaTheme="minorHAnsi" w:hAnsiTheme="minorHAnsi" w:cs="Arial"/>
          <w:sz w:val="22"/>
          <w:szCs w:val="22"/>
        </w:rPr>
      </w:pPr>
      <w:r w:rsidRPr="002F6A19">
        <w:rPr>
          <w:rFonts w:asciiTheme="minorHAnsi" w:eastAsiaTheme="minorHAnsi" w:hAnsiTheme="minorHAnsi" w:cs="Arial"/>
          <w:sz w:val="22"/>
          <w:szCs w:val="22"/>
        </w:rPr>
        <w:t>The curriculum hours detailed in the tables below are per fortnight:</w:t>
      </w:r>
    </w:p>
    <w:p w14:paraId="4108A200" w14:textId="77777777" w:rsidR="00AE4CF6" w:rsidRPr="002F6A19" w:rsidRDefault="00AE4CF6" w:rsidP="00A86BAB">
      <w:pPr>
        <w:jc w:val="both"/>
        <w:rPr>
          <w:rFonts w:asciiTheme="minorHAnsi" w:hAnsiTheme="minorHAnsi" w:cs="Arial"/>
          <w:sz w:val="22"/>
          <w:szCs w:val="22"/>
        </w:rPr>
      </w:pPr>
    </w:p>
    <w:p w14:paraId="033BAED3" w14:textId="77777777" w:rsidR="00AE4CF6" w:rsidRDefault="00AE4CF6" w:rsidP="00A86BAB">
      <w:pPr>
        <w:rPr>
          <w:rFonts w:asciiTheme="minorHAnsi" w:eastAsiaTheme="minorHAnsi" w:hAnsiTheme="minorHAnsi" w:cstheme="minorBidi"/>
          <w:b/>
          <w:sz w:val="22"/>
          <w:szCs w:val="22"/>
        </w:rPr>
      </w:pPr>
      <w:r w:rsidRPr="002F6A19">
        <w:rPr>
          <w:rFonts w:asciiTheme="minorHAnsi" w:eastAsiaTheme="minorHAnsi" w:hAnsiTheme="minorHAnsi" w:cstheme="minorBidi"/>
          <w:b/>
          <w:sz w:val="22"/>
          <w:szCs w:val="22"/>
        </w:rPr>
        <w:t>Key Stage 3</w:t>
      </w:r>
    </w:p>
    <w:p w14:paraId="23AE7972" w14:textId="77777777" w:rsidR="00A86BAB" w:rsidRPr="002F6A19" w:rsidRDefault="00A86BAB" w:rsidP="00A86BAB">
      <w:pPr>
        <w:rPr>
          <w:rFonts w:asciiTheme="minorHAnsi" w:eastAsiaTheme="minorHAnsi" w:hAnsiTheme="minorHAnsi" w:cstheme="minorBidi"/>
          <w:b/>
          <w:sz w:val="22"/>
          <w:szCs w:val="22"/>
        </w:rPr>
      </w:pPr>
    </w:p>
    <w:tbl>
      <w:tblPr>
        <w:tblStyle w:val="TableGrid"/>
        <w:tblW w:w="0" w:type="auto"/>
        <w:tblLook w:val="04A0" w:firstRow="1" w:lastRow="0" w:firstColumn="1" w:lastColumn="0" w:noHBand="0" w:noVBand="1"/>
      </w:tblPr>
      <w:tblGrid>
        <w:gridCol w:w="3397"/>
        <w:gridCol w:w="1873"/>
        <w:gridCol w:w="1873"/>
        <w:gridCol w:w="1873"/>
      </w:tblGrid>
      <w:tr w:rsidR="00AE4CF6" w:rsidRPr="002F6A19" w14:paraId="7F920C02" w14:textId="77777777" w:rsidTr="00F775E0">
        <w:tc>
          <w:tcPr>
            <w:tcW w:w="3397" w:type="dxa"/>
            <w:vAlign w:val="center"/>
          </w:tcPr>
          <w:p w14:paraId="7775C502" w14:textId="77777777" w:rsidR="00AE4CF6" w:rsidRPr="002F6A19" w:rsidRDefault="00AE4CF6" w:rsidP="00A86BAB">
            <w:pPr>
              <w:rPr>
                <w:rFonts w:asciiTheme="minorHAnsi" w:hAnsiTheme="minorHAnsi"/>
                <w:b/>
                <w:sz w:val="22"/>
                <w:szCs w:val="22"/>
              </w:rPr>
            </w:pPr>
          </w:p>
        </w:tc>
        <w:tc>
          <w:tcPr>
            <w:tcW w:w="1873" w:type="dxa"/>
            <w:vAlign w:val="center"/>
          </w:tcPr>
          <w:p w14:paraId="7C13D037" w14:textId="77777777" w:rsidR="00AE4CF6" w:rsidRPr="002F6A19" w:rsidRDefault="00AE4CF6" w:rsidP="00A86BAB">
            <w:pPr>
              <w:jc w:val="center"/>
              <w:rPr>
                <w:rFonts w:asciiTheme="minorHAnsi" w:hAnsiTheme="minorHAnsi"/>
                <w:b/>
                <w:sz w:val="22"/>
                <w:szCs w:val="22"/>
              </w:rPr>
            </w:pPr>
            <w:r w:rsidRPr="002F6A19">
              <w:rPr>
                <w:rFonts w:asciiTheme="minorHAnsi" w:hAnsiTheme="minorHAnsi"/>
                <w:b/>
                <w:sz w:val="22"/>
                <w:szCs w:val="22"/>
              </w:rPr>
              <w:t>Year 7</w:t>
            </w:r>
          </w:p>
        </w:tc>
        <w:tc>
          <w:tcPr>
            <w:tcW w:w="1873" w:type="dxa"/>
            <w:vAlign w:val="center"/>
          </w:tcPr>
          <w:p w14:paraId="1F27BCCD" w14:textId="77777777" w:rsidR="00AE4CF6" w:rsidRPr="002F6A19" w:rsidRDefault="00AE4CF6" w:rsidP="00A86BAB">
            <w:pPr>
              <w:jc w:val="center"/>
              <w:rPr>
                <w:rFonts w:asciiTheme="minorHAnsi" w:hAnsiTheme="minorHAnsi"/>
                <w:b/>
                <w:sz w:val="22"/>
                <w:szCs w:val="22"/>
              </w:rPr>
            </w:pPr>
            <w:r w:rsidRPr="002F6A19">
              <w:rPr>
                <w:rFonts w:asciiTheme="minorHAnsi" w:hAnsiTheme="minorHAnsi"/>
                <w:b/>
                <w:sz w:val="22"/>
                <w:szCs w:val="22"/>
              </w:rPr>
              <w:t>Year 8</w:t>
            </w:r>
          </w:p>
        </w:tc>
        <w:tc>
          <w:tcPr>
            <w:tcW w:w="1873" w:type="dxa"/>
            <w:vAlign w:val="center"/>
          </w:tcPr>
          <w:p w14:paraId="5282D0D3" w14:textId="77777777" w:rsidR="00AE4CF6" w:rsidRPr="002F6A19" w:rsidRDefault="00AE4CF6" w:rsidP="00A86BAB">
            <w:pPr>
              <w:jc w:val="center"/>
              <w:rPr>
                <w:rFonts w:asciiTheme="minorHAnsi" w:hAnsiTheme="minorHAnsi"/>
                <w:b/>
                <w:sz w:val="22"/>
                <w:szCs w:val="22"/>
              </w:rPr>
            </w:pPr>
            <w:r w:rsidRPr="002F6A19">
              <w:rPr>
                <w:rFonts w:asciiTheme="minorHAnsi" w:hAnsiTheme="minorHAnsi"/>
                <w:b/>
                <w:sz w:val="22"/>
                <w:szCs w:val="22"/>
              </w:rPr>
              <w:t>Year 9</w:t>
            </w:r>
          </w:p>
        </w:tc>
      </w:tr>
      <w:tr w:rsidR="00AE4CF6" w:rsidRPr="002F6A19" w14:paraId="4780F289" w14:textId="77777777" w:rsidTr="00F775E0">
        <w:tc>
          <w:tcPr>
            <w:tcW w:w="3397" w:type="dxa"/>
            <w:vAlign w:val="center"/>
          </w:tcPr>
          <w:p w14:paraId="20E3B55F" w14:textId="77777777" w:rsidR="00AE4CF6" w:rsidRPr="002F6A19" w:rsidRDefault="00AE4CF6" w:rsidP="00A86BAB">
            <w:pPr>
              <w:rPr>
                <w:rFonts w:asciiTheme="minorHAnsi" w:hAnsiTheme="minorHAnsi"/>
                <w:b/>
                <w:sz w:val="22"/>
                <w:szCs w:val="22"/>
              </w:rPr>
            </w:pPr>
            <w:r w:rsidRPr="002F6A19">
              <w:rPr>
                <w:rFonts w:asciiTheme="minorHAnsi" w:hAnsiTheme="minorHAnsi"/>
                <w:b/>
                <w:sz w:val="22"/>
                <w:szCs w:val="22"/>
              </w:rPr>
              <w:t xml:space="preserve">English </w:t>
            </w:r>
          </w:p>
        </w:tc>
        <w:tc>
          <w:tcPr>
            <w:tcW w:w="1873" w:type="dxa"/>
            <w:vAlign w:val="center"/>
          </w:tcPr>
          <w:p w14:paraId="5AB1AEBD" w14:textId="77777777" w:rsidR="00AE4CF6" w:rsidRPr="002F6A19" w:rsidRDefault="00AE4CF6" w:rsidP="00A86BAB">
            <w:pPr>
              <w:jc w:val="center"/>
              <w:rPr>
                <w:rFonts w:asciiTheme="minorHAnsi" w:hAnsiTheme="minorHAnsi"/>
                <w:sz w:val="22"/>
                <w:szCs w:val="22"/>
              </w:rPr>
            </w:pPr>
            <w:r w:rsidRPr="002F6A19">
              <w:rPr>
                <w:rFonts w:asciiTheme="minorHAnsi" w:hAnsiTheme="minorHAnsi"/>
                <w:sz w:val="22"/>
                <w:szCs w:val="22"/>
              </w:rPr>
              <w:t>6</w:t>
            </w:r>
          </w:p>
        </w:tc>
        <w:tc>
          <w:tcPr>
            <w:tcW w:w="1873" w:type="dxa"/>
            <w:vAlign w:val="center"/>
          </w:tcPr>
          <w:p w14:paraId="6D896F76" w14:textId="77777777" w:rsidR="00AE4CF6" w:rsidRPr="002F6A19" w:rsidRDefault="00AE4CF6" w:rsidP="00A86BAB">
            <w:pPr>
              <w:jc w:val="center"/>
              <w:rPr>
                <w:rFonts w:asciiTheme="minorHAnsi" w:hAnsiTheme="minorHAnsi"/>
                <w:sz w:val="22"/>
                <w:szCs w:val="22"/>
              </w:rPr>
            </w:pPr>
            <w:r w:rsidRPr="002F6A19">
              <w:rPr>
                <w:rFonts w:asciiTheme="minorHAnsi" w:hAnsiTheme="minorHAnsi"/>
                <w:sz w:val="22"/>
                <w:szCs w:val="22"/>
              </w:rPr>
              <w:t>6</w:t>
            </w:r>
          </w:p>
        </w:tc>
        <w:tc>
          <w:tcPr>
            <w:tcW w:w="1873" w:type="dxa"/>
            <w:vAlign w:val="center"/>
          </w:tcPr>
          <w:p w14:paraId="4C85E3CC" w14:textId="77777777" w:rsidR="00AE4CF6" w:rsidRPr="002F6A19" w:rsidRDefault="00AE4CF6" w:rsidP="00A86BAB">
            <w:pPr>
              <w:jc w:val="center"/>
              <w:rPr>
                <w:rFonts w:asciiTheme="minorHAnsi" w:hAnsiTheme="minorHAnsi"/>
                <w:sz w:val="22"/>
                <w:szCs w:val="22"/>
              </w:rPr>
            </w:pPr>
            <w:r w:rsidRPr="002F6A19">
              <w:rPr>
                <w:rFonts w:asciiTheme="minorHAnsi" w:hAnsiTheme="minorHAnsi"/>
                <w:sz w:val="22"/>
                <w:szCs w:val="22"/>
              </w:rPr>
              <w:t>6</w:t>
            </w:r>
          </w:p>
        </w:tc>
      </w:tr>
      <w:tr w:rsidR="00AE4CF6" w:rsidRPr="002F6A19" w14:paraId="7D98E081" w14:textId="77777777" w:rsidTr="00F775E0">
        <w:tc>
          <w:tcPr>
            <w:tcW w:w="3397" w:type="dxa"/>
            <w:vAlign w:val="center"/>
          </w:tcPr>
          <w:p w14:paraId="38E53B0D" w14:textId="77777777" w:rsidR="00AE4CF6" w:rsidRPr="002F6A19" w:rsidRDefault="00AE4CF6" w:rsidP="00A86BAB">
            <w:pPr>
              <w:rPr>
                <w:rFonts w:asciiTheme="minorHAnsi" w:hAnsiTheme="minorHAnsi"/>
                <w:b/>
                <w:sz w:val="22"/>
                <w:szCs w:val="22"/>
              </w:rPr>
            </w:pPr>
            <w:r w:rsidRPr="002F6A19">
              <w:rPr>
                <w:rFonts w:asciiTheme="minorHAnsi" w:hAnsiTheme="minorHAnsi"/>
                <w:b/>
                <w:sz w:val="22"/>
                <w:szCs w:val="22"/>
              </w:rPr>
              <w:t>Maths</w:t>
            </w:r>
          </w:p>
        </w:tc>
        <w:tc>
          <w:tcPr>
            <w:tcW w:w="1873" w:type="dxa"/>
            <w:vAlign w:val="center"/>
          </w:tcPr>
          <w:p w14:paraId="4D172DED" w14:textId="2980C01F" w:rsidR="00AE4CF6" w:rsidRPr="002F6A19" w:rsidRDefault="00DC5104" w:rsidP="00A86BAB">
            <w:pPr>
              <w:jc w:val="center"/>
              <w:rPr>
                <w:rFonts w:asciiTheme="minorHAnsi" w:hAnsiTheme="minorHAnsi"/>
                <w:sz w:val="22"/>
                <w:szCs w:val="22"/>
              </w:rPr>
            </w:pPr>
            <w:r>
              <w:rPr>
                <w:rFonts w:asciiTheme="minorHAnsi" w:hAnsiTheme="minorHAnsi"/>
                <w:sz w:val="22"/>
                <w:szCs w:val="22"/>
              </w:rPr>
              <w:t>7</w:t>
            </w:r>
          </w:p>
        </w:tc>
        <w:tc>
          <w:tcPr>
            <w:tcW w:w="1873" w:type="dxa"/>
            <w:vAlign w:val="center"/>
          </w:tcPr>
          <w:p w14:paraId="0D49AC86" w14:textId="4B572C25" w:rsidR="00AE4CF6" w:rsidRPr="002F6A19" w:rsidRDefault="00DC5104" w:rsidP="00A86BAB">
            <w:pPr>
              <w:jc w:val="center"/>
              <w:rPr>
                <w:rFonts w:asciiTheme="minorHAnsi" w:hAnsiTheme="minorHAnsi"/>
                <w:sz w:val="22"/>
                <w:szCs w:val="22"/>
              </w:rPr>
            </w:pPr>
            <w:r>
              <w:rPr>
                <w:rFonts w:asciiTheme="minorHAnsi" w:hAnsiTheme="minorHAnsi"/>
                <w:sz w:val="22"/>
                <w:szCs w:val="22"/>
              </w:rPr>
              <w:t>7</w:t>
            </w:r>
          </w:p>
        </w:tc>
        <w:tc>
          <w:tcPr>
            <w:tcW w:w="1873" w:type="dxa"/>
            <w:vAlign w:val="center"/>
          </w:tcPr>
          <w:p w14:paraId="5E6C58D6" w14:textId="6A455AD6" w:rsidR="00AE4CF6" w:rsidRPr="002F6A19" w:rsidRDefault="00DC5104" w:rsidP="00A86BAB">
            <w:pPr>
              <w:jc w:val="center"/>
              <w:rPr>
                <w:rFonts w:asciiTheme="minorHAnsi" w:hAnsiTheme="minorHAnsi"/>
                <w:sz w:val="22"/>
                <w:szCs w:val="22"/>
              </w:rPr>
            </w:pPr>
            <w:r>
              <w:rPr>
                <w:rFonts w:asciiTheme="minorHAnsi" w:hAnsiTheme="minorHAnsi"/>
                <w:sz w:val="22"/>
                <w:szCs w:val="22"/>
              </w:rPr>
              <w:t>7</w:t>
            </w:r>
          </w:p>
        </w:tc>
      </w:tr>
      <w:tr w:rsidR="00AE4CF6" w:rsidRPr="002F6A19" w14:paraId="488014E0" w14:textId="77777777" w:rsidTr="00F775E0">
        <w:tc>
          <w:tcPr>
            <w:tcW w:w="3397" w:type="dxa"/>
            <w:vAlign w:val="center"/>
          </w:tcPr>
          <w:p w14:paraId="6CE9C21A" w14:textId="77777777" w:rsidR="00AE4CF6" w:rsidRPr="002F6A19" w:rsidRDefault="00AE4CF6" w:rsidP="00A86BAB">
            <w:pPr>
              <w:rPr>
                <w:rFonts w:asciiTheme="minorHAnsi" w:hAnsiTheme="minorHAnsi"/>
                <w:b/>
                <w:sz w:val="22"/>
                <w:szCs w:val="22"/>
              </w:rPr>
            </w:pPr>
            <w:r w:rsidRPr="002F6A19">
              <w:rPr>
                <w:rFonts w:asciiTheme="minorHAnsi" w:hAnsiTheme="minorHAnsi"/>
                <w:b/>
                <w:sz w:val="22"/>
                <w:szCs w:val="22"/>
              </w:rPr>
              <w:t>Science</w:t>
            </w:r>
          </w:p>
        </w:tc>
        <w:tc>
          <w:tcPr>
            <w:tcW w:w="1873" w:type="dxa"/>
            <w:vAlign w:val="center"/>
          </w:tcPr>
          <w:p w14:paraId="5EC8486B" w14:textId="77777777" w:rsidR="00AE4CF6" w:rsidRPr="002F6A19" w:rsidRDefault="00AE4CF6" w:rsidP="00A86BAB">
            <w:pPr>
              <w:jc w:val="center"/>
              <w:rPr>
                <w:rFonts w:asciiTheme="minorHAnsi" w:hAnsiTheme="minorHAnsi"/>
                <w:sz w:val="22"/>
                <w:szCs w:val="22"/>
              </w:rPr>
            </w:pPr>
            <w:r w:rsidRPr="002F6A19">
              <w:rPr>
                <w:rFonts w:asciiTheme="minorHAnsi" w:hAnsiTheme="minorHAnsi"/>
                <w:sz w:val="22"/>
                <w:szCs w:val="22"/>
              </w:rPr>
              <w:t>6</w:t>
            </w:r>
          </w:p>
        </w:tc>
        <w:tc>
          <w:tcPr>
            <w:tcW w:w="1873" w:type="dxa"/>
            <w:vAlign w:val="center"/>
          </w:tcPr>
          <w:p w14:paraId="448F1D24" w14:textId="77777777" w:rsidR="00AE4CF6" w:rsidRPr="002F6A19" w:rsidRDefault="00443449" w:rsidP="00A86BAB">
            <w:pPr>
              <w:jc w:val="center"/>
              <w:rPr>
                <w:rFonts w:asciiTheme="minorHAnsi" w:hAnsiTheme="minorHAnsi"/>
                <w:sz w:val="22"/>
                <w:szCs w:val="22"/>
              </w:rPr>
            </w:pPr>
            <w:r>
              <w:rPr>
                <w:rFonts w:asciiTheme="minorHAnsi" w:hAnsiTheme="minorHAnsi"/>
                <w:sz w:val="22"/>
                <w:szCs w:val="22"/>
              </w:rPr>
              <w:t>7</w:t>
            </w:r>
          </w:p>
        </w:tc>
        <w:tc>
          <w:tcPr>
            <w:tcW w:w="1873" w:type="dxa"/>
            <w:vAlign w:val="center"/>
          </w:tcPr>
          <w:p w14:paraId="415DD9FA" w14:textId="77777777" w:rsidR="00AE4CF6" w:rsidRPr="002F6A19" w:rsidRDefault="00443449" w:rsidP="00A86BAB">
            <w:pPr>
              <w:jc w:val="center"/>
              <w:rPr>
                <w:rFonts w:asciiTheme="minorHAnsi" w:hAnsiTheme="minorHAnsi"/>
                <w:sz w:val="22"/>
                <w:szCs w:val="22"/>
              </w:rPr>
            </w:pPr>
            <w:r>
              <w:rPr>
                <w:rFonts w:asciiTheme="minorHAnsi" w:hAnsiTheme="minorHAnsi"/>
                <w:sz w:val="22"/>
                <w:szCs w:val="22"/>
              </w:rPr>
              <w:t>7</w:t>
            </w:r>
          </w:p>
        </w:tc>
      </w:tr>
      <w:tr w:rsidR="00AE4CF6" w:rsidRPr="002F6A19" w14:paraId="2E50CD50" w14:textId="77777777" w:rsidTr="00F775E0">
        <w:tc>
          <w:tcPr>
            <w:tcW w:w="3397" w:type="dxa"/>
            <w:vAlign w:val="center"/>
          </w:tcPr>
          <w:p w14:paraId="74ADB308" w14:textId="77777777" w:rsidR="00AE4CF6" w:rsidRPr="002F6A19" w:rsidRDefault="00AE4CF6" w:rsidP="00A86BAB">
            <w:pPr>
              <w:rPr>
                <w:rFonts w:asciiTheme="minorHAnsi" w:hAnsiTheme="minorHAnsi"/>
                <w:b/>
                <w:sz w:val="22"/>
                <w:szCs w:val="22"/>
              </w:rPr>
            </w:pPr>
            <w:r w:rsidRPr="002F6A19">
              <w:rPr>
                <w:rFonts w:asciiTheme="minorHAnsi" w:hAnsiTheme="minorHAnsi"/>
                <w:b/>
                <w:sz w:val="22"/>
                <w:szCs w:val="22"/>
              </w:rPr>
              <w:t>PE</w:t>
            </w:r>
          </w:p>
        </w:tc>
        <w:tc>
          <w:tcPr>
            <w:tcW w:w="1873" w:type="dxa"/>
            <w:vAlign w:val="center"/>
          </w:tcPr>
          <w:p w14:paraId="46BA3C0E" w14:textId="01BAA3F4" w:rsidR="00AE4CF6" w:rsidRPr="002F6A19" w:rsidRDefault="00DC5104" w:rsidP="00A86BAB">
            <w:pPr>
              <w:jc w:val="center"/>
              <w:rPr>
                <w:rFonts w:asciiTheme="minorHAnsi" w:hAnsiTheme="minorHAnsi"/>
                <w:sz w:val="22"/>
                <w:szCs w:val="22"/>
              </w:rPr>
            </w:pPr>
            <w:r>
              <w:rPr>
                <w:rFonts w:asciiTheme="minorHAnsi" w:hAnsiTheme="minorHAnsi"/>
                <w:sz w:val="22"/>
                <w:szCs w:val="22"/>
              </w:rPr>
              <w:t>5</w:t>
            </w:r>
          </w:p>
        </w:tc>
        <w:tc>
          <w:tcPr>
            <w:tcW w:w="1873" w:type="dxa"/>
            <w:vAlign w:val="center"/>
          </w:tcPr>
          <w:p w14:paraId="719ED28E" w14:textId="77777777" w:rsidR="00AE4CF6" w:rsidRPr="002F6A19" w:rsidRDefault="00AE4CF6" w:rsidP="00A86BAB">
            <w:pPr>
              <w:jc w:val="center"/>
              <w:rPr>
                <w:rFonts w:asciiTheme="minorHAnsi" w:hAnsiTheme="minorHAnsi"/>
                <w:sz w:val="22"/>
                <w:szCs w:val="22"/>
              </w:rPr>
            </w:pPr>
            <w:r w:rsidRPr="002F6A19">
              <w:rPr>
                <w:rFonts w:asciiTheme="minorHAnsi" w:hAnsiTheme="minorHAnsi"/>
                <w:sz w:val="22"/>
                <w:szCs w:val="22"/>
              </w:rPr>
              <w:t>4</w:t>
            </w:r>
          </w:p>
        </w:tc>
        <w:tc>
          <w:tcPr>
            <w:tcW w:w="1873" w:type="dxa"/>
            <w:vAlign w:val="center"/>
          </w:tcPr>
          <w:p w14:paraId="750079E2" w14:textId="77777777" w:rsidR="00AE4CF6" w:rsidRPr="002F6A19" w:rsidRDefault="00AE4CF6" w:rsidP="00A86BAB">
            <w:pPr>
              <w:jc w:val="center"/>
              <w:rPr>
                <w:rFonts w:asciiTheme="minorHAnsi" w:hAnsiTheme="minorHAnsi"/>
                <w:sz w:val="22"/>
                <w:szCs w:val="22"/>
              </w:rPr>
            </w:pPr>
            <w:r w:rsidRPr="002F6A19">
              <w:rPr>
                <w:rFonts w:asciiTheme="minorHAnsi" w:hAnsiTheme="minorHAnsi"/>
                <w:sz w:val="22"/>
                <w:szCs w:val="22"/>
              </w:rPr>
              <w:t>4</w:t>
            </w:r>
          </w:p>
        </w:tc>
      </w:tr>
      <w:tr w:rsidR="00AE4CF6" w:rsidRPr="002F6A19" w14:paraId="49999EDA" w14:textId="77777777" w:rsidTr="00F775E0">
        <w:tc>
          <w:tcPr>
            <w:tcW w:w="3397" w:type="dxa"/>
            <w:vAlign w:val="center"/>
          </w:tcPr>
          <w:p w14:paraId="6CE1336D" w14:textId="77777777" w:rsidR="00AE4CF6" w:rsidRPr="002F6A19" w:rsidRDefault="00AE4CF6" w:rsidP="00A86BAB">
            <w:pPr>
              <w:rPr>
                <w:rFonts w:asciiTheme="minorHAnsi" w:hAnsiTheme="minorHAnsi"/>
                <w:b/>
                <w:sz w:val="22"/>
                <w:szCs w:val="22"/>
              </w:rPr>
            </w:pPr>
            <w:r w:rsidRPr="002F6A19">
              <w:rPr>
                <w:rFonts w:asciiTheme="minorHAnsi" w:hAnsiTheme="minorHAnsi"/>
                <w:b/>
                <w:sz w:val="22"/>
                <w:szCs w:val="22"/>
              </w:rPr>
              <w:t>MFL (French or Spanish)</w:t>
            </w:r>
          </w:p>
        </w:tc>
        <w:tc>
          <w:tcPr>
            <w:tcW w:w="1873" w:type="dxa"/>
            <w:vAlign w:val="center"/>
          </w:tcPr>
          <w:p w14:paraId="167ED3BD" w14:textId="703083CE" w:rsidR="00AE4CF6" w:rsidRPr="002F6A19" w:rsidRDefault="00DC5104" w:rsidP="00A86BAB">
            <w:pPr>
              <w:jc w:val="center"/>
              <w:rPr>
                <w:rFonts w:asciiTheme="minorHAnsi" w:hAnsiTheme="minorHAnsi"/>
                <w:sz w:val="22"/>
                <w:szCs w:val="22"/>
              </w:rPr>
            </w:pPr>
            <w:r>
              <w:rPr>
                <w:rFonts w:asciiTheme="minorHAnsi" w:hAnsiTheme="minorHAnsi"/>
                <w:sz w:val="22"/>
                <w:szCs w:val="22"/>
              </w:rPr>
              <w:t>5</w:t>
            </w:r>
          </w:p>
        </w:tc>
        <w:tc>
          <w:tcPr>
            <w:tcW w:w="1873" w:type="dxa"/>
            <w:vAlign w:val="center"/>
          </w:tcPr>
          <w:p w14:paraId="1A8DA5F2" w14:textId="103D7093" w:rsidR="00AE4CF6" w:rsidRPr="002F6A19" w:rsidRDefault="00DC5104" w:rsidP="00A86BAB">
            <w:pPr>
              <w:jc w:val="center"/>
              <w:rPr>
                <w:rFonts w:asciiTheme="minorHAnsi" w:hAnsiTheme="minorHAnsi"/>
                <w:sz w:val="22"/>
                <w:szCs w:val="22"/>
              </w:rPr>
            </w:pPr>
            <w:r>
              <w:rPr>
                <w:rFonts w:asciiTheme="minorHAnsi" w:hAnsiTheme="minorHAnsi"/>
                <w:sz w:val="22"/>
                <w:szCs w:val="22"/>
              </w:rPr>
              <w:t>5</w:t>
            </w:r>
          </w:p>
        </w:tc>
        <w:tc>
          <w:tcPr>
            <w:tcW w:w="1873" w:type="dxa"/>
            <w:vAlign w:val="center"/>
          </w:tcPr>
          <w:p w14:paraId="4723F5CD" w14:textId="20146FD3" w:rsidR="00AE4CF6" w:rsidRPr="002F6A19" w:rsidRDefault="00DC5104" w:rsidP="00A86BAB">
            <w:pPr>
              <w:jc w:val="center"/>
              <w:rPr>
                <w:rFonts w:asciiTheme="minorHAnsi" w:hAnsiTheme="minorHAnsi"/>
                <w:sz w:val="22"/>
                <w:szCs w:val="22"/>
              </w:rPr>
            </w:pPr>
            <w:r>
              <w:rPr>
                <w:rFonts w:asciiTheme="minorHAnsi" w:hAnsiTheme="minorHAnsi"/>
                <w:sz w:val="22"/>
                <w:szCs w:val="22"/>
              </w:rPr>
              <w:t>5</w:t>
            </w:r>
          </w:p>
        </w:tc>
      </w:tr>
      <w:tr w:rsidR="00AE4CF6" w:rsidRPr="002F6A19" w14:paraId="469C55A9" w14:textId="77777777" w:rsidTr="00F775E0">
        <w:tc>
          <w:tcPr>
            <w:tcW w:w="3397" w:type="dxa"/>
            <w:vAlign w:val="center"/>
          </w:tcPr>
          <w:p w14:paraId="256FE1D2" w14:textId="77777777" w:rsidR="00AE4CF6" w:rsidRPr="002F6A19" w:rsidRDefault="00AE4CF6" w:rsidP="00A86BAB">
            <w:pPr>
              <w:rPr>
                <w:rFonts w:asciiTheme="minorHAnsi" w:hAnsiTheme="minorHAnsi"/>
                <w:b/>
                <w:sz w:val="22"/>
                <w:szCs w:val="22"/>
              </w:rPr>
            </w:pPr>
            <w:r w:rsidRPr="002F6A19">
              <w:rPr>
                <w:rFonts w:asciiTheme="minorHAnsi" w:hAnsiTheme="minorHAnsi"/>
                <w:b/>
                <w:sz w:val="22"/>
                <w:szCs w:val="22"/>
              </w:rPr>
              <w:t>History</w:t>
            </w:r>
          </w:p>
        </w:tc>
        <w:tc>
          <w:tcPr>
            <w:tcW w:w="1873" w:type="dxa"/>
            <w:vAlign w:val="center"/>
          </w:tcPr>
          <w:p w14:paraId="5036F9D9" w14:textId="77777777" w:rsidR="00AE4CF6" w:rsidRPr="002F6A19" w:rsidRDefault="00AE4CF6" w:rsidP="00A86BAB">
            <w:pPr>
              <w:jc w:val="center"/>
              <w:rPr>
                <w:rFonts w:asciiTheme="minorHAnsi" w:hAnsiTheme="minorHAnsi"/>
                <w:sz w:val="22"/>
                <w:szCs w:val="22"/>
              </w:rPr>
            </w:pPr>
            <w:r w:rsidRPr="002F6A19">
              <w:rPr>
                <w:rFonts w:asciiTheme="minorHAnsi" w:hAnsiTheme="minorHAnsi"/>
                <w:sz w:val="22"/>
                <w:szCs w:val="22"/>
              </w:rPr>
              <w:t>4</w:t>
            </w:r>
          </w:p>
        </w:tc>
        <w:tc>
          <w:tcPr>
            <w:tcW w:w="1873" w:type="dxa"/>
            <w:vAlign w:val="center"/>
          </w:tcPr>
          <w:p w14:paraId="681BDB63" w14:textId="4B12C2E0" w:rsidR="00AE4CF6" w:rsidRPr="002F6A19" w:rsidRDefault="00DC5104" w:rsidP="00A86BAB">
            <w:pPr>
              <w:jc w:val="center"/>
              <w:rPr>
                <w:rFonts w:asciiTheme="minorHAnsi" w:hAnsiTheme="minorHAnsi"/>
                <w:sz w:val="22"/>
                <w:szCs w:val="22"/>
              </w:rPr>
            </w:pPr>
            <w:r>
              <w:rPr>
                <w:rFonts w:asciiTheme="minorHAnsi" w:hAnsiTheme="minorHAnsi"/>
                <w:sz w:val="22"/>
                <w:szCs w:val="22"/>
              </w:rPr>
              <w:t>4</w:t>
            </w:r>
          </w:p>
        </w:tc>
        <w:tc>
          <w:tcPr>
            <w:tcW w:w="1873" w:type="dxa"/>
            <w:vAlign w:val="center"/>
          </w:tcPr>
          <w:p w14:paraId="0FBC51D7" w14:textId="77777777" w:rsidR="00AE4CF6" w:rsidRPr="002F6A19" w:rsidRDefault="00AE4CF6" w:rsidP="00A86BAB">
            <w:pPr>
              <w:jc w:val="center"/>
              <w:rPr>
                <w:rFonts w:asciiTheme="minorHAnsi" w:hAnsiTheme="minorHAnsi"/>
                <w:sz w:val="22"/>
                <w:szCs w:val="22"/>
              </w:rPr>
            </w:pPr>
            <w:r w:rsidRPr="002F6A19">
              <w:rPr>
                <w:rFonts w:asciiTheme="minorHAnsi" w:hAnsiTheme="minorHAnsi"/>
                <w:sz w:val="22"/>
                <w:szCs w:val="22"/>
              </w:rPr>
              <w:t>4</w:t>
            </w:r>
          </w:p>
        </w:tc>
      </w:tr>
      <w:tr w:rsidR="00AE4CF6" w:rsidRPr="002F6A19" w14:paraId="6C660560" w14:textId="77777777" w:rsidTr="00F775E0">
        <w:tc>
          <w:tcPr>
            <w:tcW w:w="3397" w:type="dxa"/>
            <w:vAlign w:val="center"/>
          </w:tcPr>
          <w:p w14:paraId="768F02D7" w14:textId="77777777" w:rsidR="00AE4CF6" w:rsidRPr="002F6A19" w:rsidRDefault="00AE4CF6" w:rsidP="00A86BAB">
            <w:pPr>
              <w:rPr>
                <w:rFonts w:asciiTheme="minorHAnsi" w:hAnsiTheme="minorHAnsi"/>
                <w:b/>
                <w:sz w:val="22"/>
                <w:szCs w:val="22"/>
              </w:rPr>
            </w:pPr>
            <w:r w:rsidRPr="002F6A19">
              <w:rPr>
                <w:rFonts w:asciiTheme="minorHAnsi" w:hAnsiTheme="minorHAnsi"/>
                <w:b/>
                <w:sz w:val="22"/>
                <w:szCs w:val="22"/>
              </w:rPr>
              <w:t>Geography</w:t>
            </w:r>
          </w:p>
        </w:tc>
        <w:tc>
          <w:tcPr>
            <w:tcW w:w="1873" w:type="dxa"/>
            <w:vAlign w:val="center"/>
          </w:tcPr>
          <w:p w14:paraId="676CF920" w14:textId="77777777" w:rsidR="00AE4CF6" w:rsidRPr="002F6A19" w:rsidRDefault="00AE4CF6" w:rsidP="00A86BAB">
            <w:pPr>
              <w:jc w:val="center"/>
              <w:rPr>
                <w:rFonts w:asciiTheme="minorHAnsi" w:hAnsiTheme="minorHAnsi"/>
                <w:sz w:val="22"/>
                <w:szCs w:val="22"/>
              </w:rPr>
            </w:pPr>
            <w:r w:rsidRPr="002F6A19">
              <w:rPr>
                <w:rFonts w:asciiTheme="minorHAnsi" w:hAnsiTheme="minorHAnsi"/>
                <w:sz w:val="22"/>
                <w:szCs w:val="22"/>
              </w:rPr>
              <w:t>4</w:t>
            </w:r>
          </w:p>
        </w:tc>
        <w:tc>
          <w:tcPr>
            <w:tcW w:w="1873" w:type="dxa"/>
            <w:vAlign w:val="center"/>
          </w:tcPr>
          <w:p w14:paraId="5A9E26C0" w14:textId="77777777" w:rsidR="00AE4CF6" w:rsidRPr="002F6A19" w:rsidRDefault="00AE4CF6" w:rsidP="00A86BAB">
            <w:pPr>
              <w:jc w:val="center"/>
              <w:rPr>
                <w:rFonts w:asciiTheme="minorHAnsi" w:hAnsiTheme="minorHAnsi"/>
                <w:sz w:val="22"/>
                <w:szCs w:val="22"/>
              </w:rPr>
            </w:pPr>
            <w:r w:rsidRPr="002F6A19">
              <w:rPr>
                <w:rFonts w:asciiTheme="minorHAnsi" w:hAnsiTheme="minorHAnsi"/>
                <w:sz w:val="22"/>
                <w:szCs w:val="22"/>
              </w:rPr>
              <w:t>4</w:t>
            </w:r>
          </w:p>
        </w:tc>
        <w:tc>
          <w:tcPr>
            <w:tcW w:w="1873" w:type="dxa"/>
            <w:vAlign w:val="center"/>
          </w:tcPr>
          <w:p w14:paraId="004183B2" w14:textId="29CAE152" w:rsidR="00AE4CF6" w:rsidRPr="002F6A19" w:rsidRDefault="00DC5104" w:rsidP="00A86BAB">
            <w:pPr>
              <w:jc w:val="center"/>
              <w:rPr>
                <w:rFonts w:asciiTheme="minorHAnsi" w:hAnsiTheme="minorHAnsi"/>
                <w:sz w:val="22"/>
                <w:szCs w:val="22"/>
              </w:rPr>
            </w:pPr>
            <w:r>
              <w:rPr>
                <w:rFonts w:asciiTheme="minorHAnsi" w:hAnsiTheme="minorHAnsi"/>
                <w:sz w:val="22"/>
                <w:szCs w:val="22"/>
              </w:rPr>
              <w:t>4</w:t>
            </w:r>
          </w:p>
        </w:tc>
      </w:tr>
      <w:tr w:rsidR="00AE4CF6" w:rsidRPr="002F6A19" w14:paraId="6CDA008F" w14:textId="77777777" w:rsidTr="00F775E0">
        <w:tc>
          <w:tcPr>
            <w:tcW w:w="3397" w:type="dxa"/>
            <w:vAlign w:val="center"/>
          </w:tcPr>
          <w:p w14:paraId="20E9192F" w14:textId="77777777" w:rsidR="00AE4CF6" w:rsidRPr="002F6A19" w:rsidRDefault="00AE4CF6" w:rsidP="00A86BAB">
            <w:pPr>
              <w:rPr>
                <w:rFonts w:asciiTheme="minorHAnsi" w:hAnsiTheme="minorHAnsi"/>
                <w:b/>
                <w:sz w:val="22"/>
                <w:szCs w:val="22"/>
              </w:rPr>
            </w:pPr>
            <w:r w:rsidRPr="002F6A19">
              <w:rPr>
                <w:rFonts w:asciiTheme="minorHAnsi" w:hAnsiTheme="minorHAnsi"/>
                <w:b/>
                <w:sz w:val="22"/>
                <w:szCs w:val="22"/>
              </w:rPr>
              <w:t>R</w:t>
            </w:r>
            <w:r w:rsidR="009A00AA" w:rsidRPr="002F6A19">
              <w:rPr>
                <w:rFonts w:asciiTheme="minorHAnsi" w:hAnsiTheme="minorHAnsi"/>
                <w:b/>
                <w:sz w:val="22"/>
                <w:szCs w:val="22"/>
              </w:rPr>
              <w:t>S</w:t>
            </w:r>
          </w:p>
        </w:tc>
        <w:tc>
          <w:tcPr>
            <w:tcW w:w="1873" w:type="dxa"/>
            <w:vAlign w:val="center"/>
          </w:tcPr>
          <w:p w14:paraId="2977D1C1" w14:textId="77777777" w:rsidR="00AE4CF6" w:rsidRPr="002F6A19" w:rsidRDefault="00AE4CF6" w:rsidP="00A86BAB">
            <w:pPr>
              <w:jc w:val="center"/>
              <w:rPr>
                <w:rFonts w:asciiTheme="minorHAnsi" w:hAnsiTheme="minorHAnsi"/>
                <w:sz w:val="22"/>
                <w:szCs w:val="22"/>
              </w:rPr>
            </w:pPr>
            <w:r w:rsidRPr="002F6A19">
              <w:rPr>
                <w:rFonts w:asciiTheme="minorHAnsi" w:hAnsiTheme="minorHAnsi"/>
                <w:sz w:val="22"/>
                <w:szCs w:val="22"/>
              </w:rPr>
              <w:t>2</w:t>
            </w:r>
          </w:p>
        </w:tc>
        <w:tc>
          <w:tcPr>
            <w:tcW w:w="1873" w:type="dxa"/>
            <w:vAlign w:val="center"/>
          </w:tcPr>
          <w:p w14:paraId="74B69CFF" w14:textId="77777777" w:rsidR="00AE4CF6" w:rsidRPr="002F6A19" w:rsidRDefault="00AE4CF6" w:rsidP="00A86BAB">
            <w:pPr>
              <w:jc w:val="center"/>
              <w:rPr>
                <w:rFonts w:asciiTheme="minorHAnsi" w:hAnsiTheme="minorHAnsi"/>
                <w:sz w:val="22"/>
                <w:szCs w:val="22"/>
              </w:rPr>
            </w:pPr>
            <w:r w:rsidRPr="002F6A19">
              <w:rPr>
                <w:rFonts w:asciiTheme="minorHAnsi" w:hAnsiTheme="minorHAnsi"/>
                <w:sz w:val="22"/>
                <w:szCs w:val="22"/>
              </w:rPr>
              <w:t>2</w:t>
            </w:r>
          </w:p>
        </w:tc>
        <w:tc>
          <w:tcPr>
            <w:tcW w:w="1873" w:type="dxa"/>
            <w:vAlign w:val="center"/>
          </w:tcPr>
          <w:p w14:paraId="1CB1D235" w14:textId="77777777" w:rsidR="00AE4CF6" w:rsidRPr="002F6A19" w:rsidRDefault="00AE4CF6" w:rsidP="00A86BAB">
            <w:pPr>
              <w:jc w:val="center"/>
              <w:rPr>
                <w:rFonts w:asciiTheme="minorHAnsi" w:hAnsiTheme="minorHAnsi"/>
                <w:sz w:val="22"/>
                <w:szCs w:val="22"/>
              </w:rPr>
            </w:pPr>
            <w:r w:rsidRPr="002F6A19">
              <w:rPr>
                <w:rFonts w:asciiTheme="minorHAnsi" w:hAnsiTheme="minorHAnsi"/>
                <w:sz w:val="22"/>
                <w:szCs w:val="22"/>
              </w:rPr>
              <w:t>2</w:t>
            </w:r>
          </w:p>
        </w:tc>
      </w:tr>
      <w:tr w:rsidR="00AE4CF6" w:rsidRPr="002F6A19" w14:paraId="3F10D807" w14:textId="77777777" w:rsidTr="00F775E0">
        <w:tc>
          <w:tcPr>
            <w:tcW w:w="3397" w:type="dxa"/>
            <w:vAlign w:val="center"/>
          </w:tcPr>
          <w:p w14:paraId="02546ED4" w14:textId="77777777" w:rsidR="00AE4CF6" w:rsidRPr="002F6A19" w:rsidRDefault="00AE4CF6" w:rsidP="00A86BAB">
            <w:pPr>
              <w:rPr>
                <w:rFonts w:asciiTheme="minorHAnsi" w:hAnsiTheme="minorHAnsi"/>
                <w:b/>
                <w:sz w:val="22"/>
                <w:szCs w:val="22"/>
              </w:rPr>
            </w:pPr>
            <w:r w:rsidRPr="002F6A19">
              <w:rPr>
                <w:rFonts w:asciiTheme="minorHAnsi" w:hAnsiTheme="minorHAnsi"/>
                <w:b/>
                <w:sz w:val="22"/>
                <w:szCs w:val="22"/>
              </w:rPr>
              <w:t>Design and Technology</w:t>
            </w:r>
          </w:p>
        </w:tc>
        <w:tc>
          <w:tcPr>
            <w:tcW w:w="1873" w:type="dxa"/>
            <w:vAlign w:val="center"/>
          </w:tcPr>
          <w:p w14:paraId="7C2C7EAC" w14:textId="77777777" w:rsidR="00AE4CF6" w:rsidRPr="002F6A19" w:rsidRDefault="00443449" w:rsidP="00A86BAB">
            <w:pPr>
              <w:jc w:val="center"/>
              <w:rPr>
                <w:rFonts w:asciiTheme="minorHAnsi" w:hAnsiTheme="minorHAnsi"/>
                <w:sz w:val="22"/>
                <w:szCs w:val="22"/>
              </w:rPr>
            </w:pPr>
            <w:r>
              <w:rPr>
                <w:rFonts w:asciiTheme="minorHAnsi" w:hAnsiTheme="minorHAnsi"/>
                <w:sz w:val="22"/>
                <w:szCs w:val="22"/>
              </w:rPr>
              <w:t>3</w:t>
            </w:r>
          </w:p>
        </w:tc>
        <w:tc>
          <w:tcPr>
            <w:tcW w:w="1873" w:type="dxa"/>
            <w:vAlign w:val="center"/>
          </w:tcPr>
          <w:p w14:paraId="52048D83" w14:textId="77777777" w:rsidR="00AE4CF6" w:rsidRPr="002F6A19" w:rsidRDefault="00443449" w:rsidP="00A86BAB">
            <w:pPr>
              <w:jc w:val="center"/>
              <w:rPr>
                <w:rFonts w:asciiTheme="minorHAnsi" w:hAnsiTheme="minorHAnsi"/>
                <w:sz w:val="22"/>
                <w:szCs w:val="22"/>
              </w:rPr>
            </w:pPr>
            <w:r>
              <w:rPr>
                <w:rFonts w:asciiTheme="minorHAnsi" w:hAnsiTheme="minorHAnsi"/>
                <w:sz w:val="22"/>
                <w:szCs w:val="22"/>
              </w:rPr>
              <w:t>3</w:t>
            </w:r>
          </w:p>
        </w:tc>
        <w:tc>
          <w:tcPr>
            <w:tcW w:w="1873" w:type="dxa"/>
            <w:vAlign w:val="center"/>
          </w:tcPr>
          <w:p w14:paraId="13B5C345" w14:textId="77777777" w:rsidR="00AE4CF6" w:rsidRPr="002F6A19" w:rsidRDefault="00443449" w:rsidP="00A86BAB">
            <w:pPr>
              <w:jc w:val="center"/>
              <w:rPr>
                <w:rFonts w:asciiTheme="minorHAnsi" w:hAnsiTheme="minorHAnsi"/>
                <w:sz w:val="22"/>
                <w:szCs w:val="22"/>
              </w:rPr>
            </w:pPr>
            <w:r>
              <w:rPr>
                <w:rFonts w:asciiTheme="minorHAnsi" w:hAnsiTheme="minorHAnsi"/>
                <w:sz w:val="22"/>
                <w:szCs w:val="22"/>
              </w:rPr>
              <w:t>3</w:t>
            </w:r>
          </w:p>
        </w:tc>
      </w:tr>
      <w:tr w:rsidR="00AE4CF6" w:rsidRPr="002F6A19" w14:paraId="525DA592" w14:textId="77777777" w:rsidTr="00F775E0">
        <w:tc>
          <w:tcPr>
            <w:tcW w:w="3397" w:type="dxa"/>
            <w:vAlign w:val="center"/>
          </w:tcPr>
          <w:p w14:paraId="043C5399" w14:textId="77777777" w:rsidR="00AE4CF6" w:rsidRPr="002F6A19" w:rsidRDefault="00AE4CF6" w:rsidP="00A86BAB">
            <w:pPr>
              <w:rPr>
                <w:rFonts w:asciiTheme="minorHAnsi" w:hAnsiTheme="minorHAnsi"/>
                <w:b/>
                <w:sz w:val="22"/>
                <w:szCs w:val="22"/>
              </w:rPr>
            </w:pPr>
            <w:r w:rsidRPr="002F6A19">
              <w:rPr>
                <w:rFonts w:asciiTheme="minorHAnsi" w:hAnsiTheme="minorHAnsi"/>
                <w:b/>
                <w:sz w:val="22"/>
                <w:szCs w:val="22"/>
              </w:rPr>
              <w:t>Art</w:t>
            </w:r>
          </w:p>
        </w:tc>
        <w:tc>
          <w:tcPr>
            <w:tcW w:w="1873" w:type="dxa"/>
            <w:vAlign w:val="center"/>
          </w:tcPr>
          <w:p w14:paraId="195FB9E6" w14:textId="77777777" w:rsidR="00AE4CF6" w:rsidRPr="002F6A19" w:rsidRDefault="00AE4CF6" w:rsidP="00A86BAB">
            <w:pPr>
              <w:jc w:val="center"/>
              <w:rPr>
                <w:rFonts w:asciiTheme="minorHAnsi" w:hAnsiTheme="minorHAnsi"/>
                <w:sz w:val="22"/>
                <w:szCs w:val="22"/>
              </w:rPr>
            </w:pPr>
            <w:r w:rsidRPr="002F6A19">
              <w:rPr>
                <w:rFonts w:asciiTheme="minorHAnsi" w:hAnsiTheme="minorHAnsi"/>
                <w:sz w:val="22"/>
                <w:szCs w:val="22"/>
              </w:rPr>
              <w:t>2</w:t>
            </w:r>
          </w:p>
        </w:tc>
        <w:tc>
          <w:tcPr>
            <w:tcW w:w="1873" w:type="dxa"/>
            <w:vAlign w:val="center"/>
          </w:tcPr>
          <w:p w14:paraId="086B7191" w14:textId="77777777" w:rsidR="00AE4CF6" w:rsidRPr="002F6A19" w:rsidRDefault="00AE4CF6" w:rsidP="00A86BAB">
            <w:pPr>
              <w:jc w:val="center"/>
              <w:rPr>
                <w:rFonts w:asciiTheme="minorHAnsi" w:hAnsiTheme="minorHAnsi"/>
                <w:sz w:val="22"/>
                <w:szCs w:val="22"/>
              </w:rPr>
            </w:pPr>
            <w:r w:rsidRPr="002F6A19">
              <w:rPr>
                <w:rFonts w:asciiTheme="minorHAnsi" w:hAnsiTheme="minorHAnsi"/>
                <w:sz w:val="22"/>
                <w:szCs w:val="22"/>
              </w:rPr>
              <w:t>2</w:t>
            </w:r>
          </w:p>
        </w:tc>
        <w:tc>
          <w:tcPr>
            <w:tcW w:w="1873" w:type="dxa"/>
            <w:vAlign w:val="center"/>
          </w:tcPr>
          <w:p w14:paraId="1CF08651" w14:textId="77777777" w:rsidR="00AE4CF6" w:rsidRPr="002F6A19" w:rsidRDefault="00AE4CF6" w:rsidP="00A86BAB">
            <w:pPr>
              <w:jc w:val="center"/>
              <w:rPr>
                <w:rFonts w:asciiTheme="minorHAnsi" w:hAnsiTheme="minorHAnsi"/>
                <w:sz w:val="22"/>
                <w:szCs w:val="22"/>
              </w:rPr>
            </w:pPr>
            <w:r w:rsidRPr="002F6A19">
              <w:rPr>
                <w:rFonts w:asciiTheme="minorHAnsi" w:hAnsiTheme="minorHAnsi"/>
                <w:sz w:val="22"/>
                <w:szCs w:val="22"/>
              </w:rPr>
              <w:t>2</w:t>
            </w:r>
          </w:p>
        </w:tc>
      </w:tr>
      <w:tr w:rsidR="00AE4CF6" w:rsidRPr="002F6A19" w14:paraId="03FBFFF7" w14:textId="77777777" w:rsidTr="00F775E0">
        <w:tc>
          <w:tcPr>
            <w:tcW w:w="3397" w:type="dxa"/>
            <w:vAlign w:val="center"/>
          </w:tcPr>
          <w:p w14:paraId="6DA5AB34" w14:textId="77777777" w:rsidR="00AE4CF6" w:rsidRPr="002F6A19" w:rsidRDefault="00AE4CF6" w:rsidP="00A86BAB">
            <w:pPr>
              <w:rPr>
                <w:rFonts w:asciiTheme="minorHAnsi" w:hAnsiTheme="minorHAnsi"/>
                <w:b/>
                <w:sz w:val="22"/>
                <w:szCs w:val="22"/>
              </w:rPr>
            </w:pPr>
            <w:r w:rsidRPr="002F6A19">
              <w:rPr>
                <w:rFonts w:asciiTheme="minorHAnsi" w:hAnsiTheme="minorHAnsi"/>
                <w:b/>
                <w:sz w:val="22"/>
                <w:szCs w:val="22"/>
              </w:rPr>
              <w:t>Music</w:t>
            </w:r>
          </w:p>
        </w:tc>
        <w:tc>
          <w:tcPr>
            <w:tcW w:w="1873" w:type="dxa"/>
            <w:vAlign w:val="center"/>
          </w:tcPr>
          <w:p w14:paraId="07A5C994" w14:textId="77777777" w:rsidR="00AE4CF6" w:rsidRPr="002F6A19" w:rsidRDefault="00AE4CF6" w:rsidP="00A86BAB">
            <w:pPr>
              <w:jc w:val="center"/>
              <w:rPr>
                <w:rFonts w:asciiTheme="minorHAnsi" w:hAnsiTheme="minorHAnsi"/>
                <w:sz w:val="22"/>
                <w:szCs w:val="22"/>
              </w:rPr>
            </w:pPr>
            <w:r w:rsidRPr="002F6A19">
              <w:rPr>
                <w:rFonts w:asciiTheme="minorHAnsi" w:hAnsiTheme="minorHAnsi"/>
                <w:sz w:val="22"/>
                <w:szCs w:val="22"/>
              </w:rPr>
              <w:t>2</w:t>
            </w:r>
          </w:p>
        </w:tc>
        <w:tc>
          <w:tcPr>
            <w:tcW w:w="1873" w:type="dxa"/>
            <w:vAlign w:val="center"/>
          </w:tcPr>
          <w:p w14:paraId="7E32E497" w14:textId="77777777" w:rsidR="00AE4CF6" w:rsidRPr="002F6A19" w:rsidRDefault="00AE4CF6" w:rsidP="00A86BAB">
            <w:pPr>
              <w:jc w:val="center"/>
              <w:rPr>
                <w:rFonts w:asciiTheme="minorHAnsi" w:hAnsiTheme="minorHAnsi"/>
                <w:sz w:val="22"/>
                <w:szCs w:val="22"/>
              </w:rPr>
            </w:pPr>
            <w:r w:rsidRPr="002F6A19">
              <w:rPr>
                <w:rFonts w:asciiTheme="minorHAnsi" w:hAnsiTheme="minorHAnsi"/>
                <w:sz w:val="22"/>
                <w:szCs w:val="22"/>
              </w:rPr>
              <w:t>2</w:t>
            </w:r>
          </w:p>
        </w:tc>
        <w:tc>
          <w:tcPr>
            <w:tcW w:w="1873" w:type="dxa"/>
            <w:vAlign w:val="center"/>
          </w:tcPr>
          <w:p w14:paraId="01786D0B" w14:textId="77777777" w:rsidR="00AE4CF6" w:rsidRPr="002F6A19" w:rsidRDefault="00AE4CF6" w:rsidP="00A86BAB">
            <w:pPr>
              <w:jc w:val="center"/>
              <w:rPr>
                <w:rFonts w:asciiTheme="minorHAnsi" w:hAnsiTheme="minorHAnsi"/>
                <w:sz w:val="22"/>
                <w:szCs w:val="22"/>
              </w:rPr>
            </w:pPr>
            <w:r w:rsidRPr="002F6A19">
              <w:rPr>
                <w:rFonts w:asciiTheme="minorHAnsi" w:hAnsiTheme="minorHAnsi"/>
                <w:sz w:val="22"/>
                <w:szCs w:val="22"/>
              </w:rPr>
              <w:t>2</w:t>
            </w:r>
          </w:p>
        </w:tc>
      </w:tr>
      <w:tr w:rsidR="00AE4CF6" w:rsidRPr="002F6A19" w14:paraId="659B1346" w14:textId="77777777" w:rsidTr="00F775E0">
        <w:tc>
          <w:tcPr>
            <w:tcW w:w="3397" w:type="dxa"/>
            <w:vAlign w:val="center"/>
          </w:tcPr>
          <w:p w14:paraId="75974659" w14:textId="77777777" w:rsidR="00AE4CF6" w:rsidRPr="002F6A19" w:rsidRDefault="00AE4CF6" w:rsidP="00A86BAB">
            <w:pPr>
              <w:rPr>
                <w:rFonts w:asciiTheme="minorHAnsi" w:hAnsiTheme="minorHAnsi"/>
                <w:b/>
                <w:sz w:val="22"/>
                <w:szCs w:val="22"/>
              </w:rPr>
            </w:pPr>
            <w:r w:rsidRPr="002F6A19">
              <w:rPr>
                <w:rFonts w:asciiTheme="minorHAnsi" w:hAnsiTheme="minorHAnsi"/>
                <w:b/>
                <w:sz w:val="22"/>
                <w:szCs w:val="22"/>
              </w:rPr>
              <w:t>Drama</w:t>
            </w:r>
          </w:p>
        </w:tc>
        <w:tc>
          <w:tcPr>
            <w:tcW w:w="1873" w:type="dxa"/>
            <w:vAlign w:val="center"/>
          </w:tcPr>
          <w:p w14:paraId="4772C2B2" w14:textId="77777777" w:rsidR="00AE4CF6" w:rsidRPr="002F6A19" w:rsidRDefault="00AE4CF6" w:rsidP="00A86BAB">
            <w:pPr>
              <w:jc w:val="center"/>
              <w:rPr>
                <w:rFonts w:asciiTheme="minorHAnsi" w:hAnsiTheme="minorHAnsi"/>
                <w:sz w:val="22"/>
                <w:szCs w:val="22"/>
              </w:rPr>
            </w:pPr>
            <w:r w:rsidRPr="002F6A19">
              <w:rPr>
                <w:rFonts w:asciiTheme="minorHAnsi" w:hAnsiTheme="minorHAnsi"/>
                <w:sz w:val="22"/>
                <w:szCs w:val="22"/>
              </w:rPr>
              <w:t>2</w:t>
            </w:r>
          </w:p>
        </w:tc>
        <w:tc>
          <w:tcPr>
            <w:tcW w:w="1873" w:type="dxa"/>
            <w:vAlign w:val="center"/>
          </w:tcPr>
          <w:p w14:paraId="18A3F2B8" w14:textId="77777777" w:rsidR="00AE4CF6" w:rsidRPr="002F6A19" w:rsidRDefault="00AE4CF6" w:rsidP="00A86BAB">
            <w:pPr>
              <w:jc w:val="center"/>
              <w:rPr>
                <w:rFonts w:asciiTheme="minorHAnsi" w:hAnsiTheme="minorHAnsi"/>
                <w:sz w:val="22"/>
                <w:szCs w:val="22"/>
              </w:rPr>
            </w:pPr>
            <w:r w:rsidRPr="002F6A19">
              <w:rPr>
                <w:rFonts w:asciiTheme="minorHAnsi" w:hAnsiTheme="minorHAnsi"/>
                <w:sz w:val="22"/>
                <w:szCs w:val="22"/>
              </w:rPr>
              <w:t>2</w:t>
            </w:r>
          </w:p>
        </w:tc>
        <w:tc>
          <w:tcPr>
            <w:tcW w:w="1873" w:type="dxa"/>
            <w:vAlign w:val="center"/>
          </w:tcPr>
          <w:p w14:paraId="64A33E54" w14:textId="77777777" w:rsidR="00AE4CF6" w:rsidRPr="002F6A19" w:rsidRDefault="00AE4CF6" w:rsidP="00A86BAB">
            <w:pPr>
              <w:jc w:val="center"/>
              <w:rPr>
                <w:rFonts w:asciiTheme="minorHAnsi" w:hAnsiTheme="minorHAnsi"/>
                <w:sz w:val="22"/>
                <w:szCs w:val="22"/>
              </w:rPr>
            </w:pPr>
            <w:r w:rsidRPr="002F6A19">
              <w:rPr>
                <w:rFonts w:asciiTheme="minorHAnsi" w:hAnsiTheme="minorHAnsi"/>
                <w:sz w:val="22"/>
                <w:szCs w:val="22"/>
              </w:rPr>
              <w:t>2</w:t>
            </w:r>
          </w:p>
        </w:tc>
      </w:tr>
      <w:tr w:rsidR="00AE4CF6" w:rsidRPr="002F6A19" w14:paraId="71C7BD22" w14:textId="77777777" w:rsidTr="00F775E0">
        <w:tc>
          <w:tcPr>
            <w:tcW w:w="3397" w:type="dxa"/>
            <w:vAlign w:val="center"/>
          </w:tcPr>
          <w:p w14:paraId="093F60D0" w14:textId="77777777" w:rsidR="00AE4CF6" w:rsidRPr="002F6A19" w:rsidRDefault="00AE4CF6" w:rsidP="00A86BAB">
            <w:pPr>
              <w:rPr>
                <w:rFonts w:asciiTheme="minorHAnsi" w:hAnsiTheme="minorHAnsi"/>
                <w:b/>
                <w:sz w:val="22"/>
                <w:szCs w:val="22"/>
              </w:rPr>
            </w:pPr>
            <w:r w:rsidRPr="002F6A19">
              <w:rPr>
                <w:rFonts w:asciiTheme="minorHAnsi" w:hAnsiTheme="minorHAnsi"/>
                <w:b/>
                <w:sz w:val="22"/>
                <w:szCs w:val="22"/>
              </w:rPr>
              <w:t>ICT/Computing</w:t>
            </w:r>
            <w:r w:rsidR="00443449">
              <w:rPr>
                <w:rFonts w:asciiTheme="minorHAnsi" w:hAnsiTheme="minorHAnsi"/>
                <w:b/>
                <w:sz w:val="22"/>
                <w:szCs w:val="22"/>
              </w:rPr>
              <w:t xml:space="preserve"> &amp;</w:t>
            </w:r>
            <w:r w:rsidR="00EF6A50">
              <w:rPr>
                <w:rFonts w:asciiTheme="minorHAnsi" w:hAnsiTheme="minorHAnsi"/>
                <w:b/>
                <w:sz w:val="22"/>
                <w:szCs w:val="22"/>
              </w:rPr>
              <w:t xml:space="preserve"> Business</w:t>
            </w:r>
          </w:p>
        </w:tc>
        <w:tc>
          <w:tcPr>
            <w:tcW w:w="1873" w:type="dxa"/>
            <w:vAlign w:val="center"/>
          </w:tcPr>
          <w:p w14:paraId="5F71D31E" w14:textId="6732C760" w:rsidR="00AE4CF6" w:rsidRPr="002F6A19" w:rsidRDefault="00DC5104" w:rsidP="00A86BAB">
            <w:pPr>
              <w:jc w:val="center"/>
              <w:rPr>
                <w:rFonts w:asciiTheme="minorHAnsi" w:hAnsiTheme="minorHAnsi"/>
                <w:sz w:val="22"/>
                <w:szCs w:val="22"/>
              </w:rPr>
            </w:pPr>
            <w:r>
              <w:rPr>
                <w:rFonts w:asciiTheme="minorHAnsi" w:hAnsiTheme="minorHAnsi"/>
                <w:sz w:val="22"/>
                <w:szCs w:val="22"/>
              </w:rPr>
              <w:t>2</w:t>
            </w:r>
          </w:p>
        </w:tc>
        <w:tc>
          <w:tcPr>
            <w:tcW w:w="1873" w:type="dxa"/>
            <w:vAlign w:val="center"/>
          </w:tcPr>
          <w:p w14:paraId="2CBD11A6" w14:textId="22179DBF" w:rsidR="00AE4CF6" w:rsidRPr="002F6A19" w:rsidRDefault="00DC5104" w:rsidP="00A86BAB">
            <w:pPr>
              <w:jc w:val="center"/>
              <w:rPr>
                <w:rFonts w:asciiTheme="minorHAnsi" w:hAnsiTheme="minorHAnsi"/>
                <w:sz w:val="22"/>
                <w:szCs w:val="22"/>
              </w:rPr>
            </w:pPr>
            <w:r>
              <w:rPr>
                <w:rFonts w:asciiTheme="minorHAnsi" w:hAnsiTheme="minorHAnsi"/>
                <w:sz w:val="22"/>
                <w:szCs w:val="22"/>
              </w:rPr>
              <w:t>2</w:t>
            </w:r>
          </w:p>
        </w:tc>
        <w:tc>
          <w:tcPr>
            <w:tcW w:w="1873" w:type="dxa"/>
            <w:vAlign w:val="center"/>
          </w:tcPr>
          <w:p w14:paraId="6C5AC86C" w14:textId="7F0B6321" w:rsidR="00AE4CF6" w:rsidRPr="002F6A19" w:rsidRDefault="00DC5104" w:rsidP="00A86BAB">
            <w:pPr>
              <w:jc w:val="center"/>
              <w:rPr>
                <w:rFonts w:asciiTheme="minorHAnsi" w:hAnsiTheme="minorHAnsi"/>
                <w:sz w:val="22"/>
                <w:szCs w:val="22"/>
              </w:rPr>
            </w:pPr>
            <w:r>
              <w:rPr>
                <w:rFonts w:asciiTheme="minorHAnsi" w:hAnsiTheme="minorHAnsi"/>
                <w:sz w:val="22"/>
                <w:szCs w:val="22"/>
              </w:rPr>
              <w:t>2</w:t>
            </w:r>
          </w:p>
        </w:tc>
      </w:tr>
    </w:tbl>
    <w:p w14:paraId="16AFC2C1" w14:textId="77777777" w:rsidR="00AE4CF6" w:rsidRPr="002F6A19" w:rsidRDefault="00AE4CF6" w:rsidP="00A86BAB">
      <w:pPr>
        <w:rPr>
          <w:rFonts w:asciiTheme="minorHAnsi" w:eastAsiaTheme="minorHAnsi" w:hAnsiTheme="minorHAnsi" w:cstheme="minorBidi"/>
          <w:sz w:val="22"/>
          <w:szCs w:val="22"/>
        </w:rPr>
      </w:pPr>
    </w:p>
    <w:p w14:paraId="6FCF3443" w14:textId="77777777" w:rsidR="00AE4CF6" w:rsidRDefault="00AE4CF6" w:rsidP="00A86BAB">
      <w:pPr>
        <w:rPr>
          <w:rFonts w:asciiTheme="minorHAnsi" w:eastAsiaTheme="minorHAnsi" w:hAnsiTheme="minorHAnsi" w:cstheme="minorBidi"/>
          <w:b/>
          <w:sz w:val="22"/>
          <w:szCs w:val="22"/>
        </w:rPr>
      </w:pPr>
      <w:r w:rsidRPr="002F6A19">
        <w:rPr>
          <w:rFonts w:asciiTheme="minorHAnsi" w:eastAsiaTheme="minorHAnsi" w:hAnsiTheme="minorHAnsi" w:cstheme="minorBidi"/>
          <w:b/>
          <w:sz w:val="22"/>
          <w:szCs w:val="22"/>
        </w:rPr>
        <w:t>Key Stage 4</w:t>
      </w:r>
    </w:p>
    <w:p w14:paraId="7B14D97C" w14:textId="77777777" w:rsidR="00A86BAB" w:rsidRPr="002F6A19" w:rsidRDefault="00A86BAB" w:rsidP="00A86BAB">
      <w:pPr>
        <w:rPr>
          <w:rFonts w:asciiTheme="minorHAnsi" w:eastAsiaTheme="minorHAnsi" w:hAnsiTheme="minorHAnsi" w:cstheme="minorBidi"/>
          <w:b/>
          <w:sz w:val="22"/>
          <w:szCs w:val="22"/>
        </w:rPr>
      </w:pPr>
    </w:p>
    <w:tbl>
      <w:tblPr>
        <w:tblStyle w:val="TableGrid"/>
        <w:tblW w:w="0" w:type="auto"/>
        <w:tblLook w:val="04A0" w:firstRow="1" w:lastRow="0" w:firstColumn="1" w:lastColumn="0" w:noHBand="0" w:noVBand="1"/>
      </w:tblPr>
      <w:tblGrid>
        <w:gridCol w:w="3397"/>
        <w:gridCol w:w="1873"/>
        <w:gridCol w:w="1873"/>
      </w:tblGrid>
      <w:tr w:rsidR="00AE4CF6" w:rsidRPr="002F6A19" w14:paraId="55979EC9" w14:textId="77777777" w:rsidTr="00F775E0">
        <w:tc>
          <w:tcPr>
            <w:tcW w:w="3397" w:type="dxa"/>
            <w:vAlign w:val="center"/>
          </w:tcPr>
          <w:p w14:paraId="69E860A8" w14:textId="77777777" w:rsidR="00AE4CF6" w:rsidRPr="002F6A19" w:rsidRDefault="00AE4CF6" w:rsidP="00A86BAB">
            <w:pPr>
              <w:rPr>
                <w:rFonts w:asciiTheme="minorHAnsi" w:hAnsiTheme="minorHAnsi"/>
                <w:b/>
                <w:sz w:val="22"/>
                <w:szCs w:val="22"/>
              </w:rPr>
            </w:pPr>
          </w:p>
        </w:tc>
        <w:tc>
          <w:tcPr>
            <w:tcW w:w="1873" w:type="dxa"/>
            <w:vAlign w:val="center"/>
          </w:tcPr>
          <w:p w14:paraId="12D0FB8E" w14:textId="77777777" w:rsidR="00AE4CF6" w:rsidRPr="002F6A19" w:rsidRDefault="00AE4CF6" w:rsidP="00A86BAB">
            <w:pPr>
              <w:jc w:val="center"/>
              <w:rPr>
                <w:rFonts w:asciiTheme="minorHAnsi" w:hAnsiTheme="minorHAnsi"/>
                <w:b/>
                <w:sz w:val="22"/>
                <w:szCs w:val="22"/>
              </w:rPr>
            </w:pPr>
            <w:r w:rsidRPr="002F6A19">
              <w:rPr>
                <w:rFonts w:asciiTheme="minorHAnsi" w:hAnsiTheme="minorHAnsi"/>
                <w:b/>
                <w:sz w:val="22"/>
                <w:szCs w:val="22"/>
              </w:rPr>
              <w:t>Year 10</w:t>
            </w:r>
          </w:p>
        </w:tc>
        <w:tc>
          <w:tcPr>
            <w:tcW w:w="1873" w:type="dxa"/>
            <w:vAlign w:val="center"/>
          </w:tcPr>
          <w:p w14:paraId="764F26FD" w14:textId="77777777" w:rsidR="00AE4CF6" w:rsidRPr="002F6A19" w:rsidRDefault="00AE4CF6" w:rsidP="00A86BAB">
            <w:pPr>
              <w:jc w:val="center"/>
              <w:rPr>
                <w:rFonts w:asciiTheme="minorHAnsi" w:hAnsiTheme="minorHAnsi"/>
                <w:b/>
                <w:sz w:val="22"/>
                <w:szCs w:val="22"/>
              </w:rPr>
            </w:pPr>
            <w:r w:rsidRPr="002F6A19">
              <w:rPr>
                <w:rFonts w:asciiTheme="minorHAnsi" w:hAnsiTheme="minorHAnsi"/>
                <w:b/>
                <w:sz w:val="22"/>
                <w:szCs w:val="22"/>
              </w:rPr>
              <w:t>Year 11</w:t>
            </w:r>
          </w:p>
        </w:tc>
      </w:tr>
      <w:tr w:rsidR="00AE4CF6" w:rsidRPr="002F6A19" w14:paraId="19553EDC" w14:textId="77777777" w:rsidTr="00F775E0">
        <w:tc>
          <w:tcPr>
            <w:tcW w:w="3397" w:type="dxa"/>
            <w:vAlign w:val="center"/>
          </w:tcPr>
          <w:p w14:paraId="34B36DFF" w14:textId="77777777" w:rsidR="00AE4CF6" w:rsidRPr="002F6A19" w:rsidRDefault="00AE4CF6" w:rsidP="00A86BAB">
            <w:pPr>
              <w:rPr>
                <w:rFonts w:asciiTheme="minorHAnsi" w:hAnsiTheme="minorHAnsi"/>
                <w:b/>
                <w:sz w:val="22"/>
                <w:szCs w:val="22"/>
              </w:rPr>
            </w:pPr>
            <w:r w:rsidRPr="002F6A19">
              <w:rPr>
                <w:rFonts w:asciiTheme="minorHAnsi" w:hAnsiTheme="minorHAnsi"/>
                <w:b/>
                <w:sz w:val="22"/>
                <w:szCs w:val="22"/>
              </w:rPr>
              <w:t>English Language and Literature</w:t>
            </w:r>
          </w:p>
        </w:tc>
        <w:tc>
          <w:tcPr>
            <w:tcW w:w="1873" w:type="dxa"/>
            <w:vAlign w:val="center"/>
          </w:tcPr>
          <w:p w14:paraId="628F9578" w14:textId="77777777" w:rsidR="00AE4CF6" w:rsidRPr="002F6A19" w:rsidRDefault="00AE4CF6" w:rsidP="00A86BAB">
            <w:pPr>
              <w:jc w:val="center"/>
              <w:rPr>
                <w:rFonts w:asciiTheme="minorHAnsi" w:hAnsiTheme="minorHAnsi"/>
                <w:sz w:val="22"/>
                <w:szCs w:val="22"/>
              </w:rPr>
            </w:pPr>
            <w:r w:rsidRPr="002F6A19">
              <w:rPr>
                <w:rFonts w:asciiTheme="minorHAnsi" w:hAnsiTheme="minorHAnsi"/>
                <w:sz w:val="22"/>
                <w:szCs w:val="22"/>
              </w:rPr>
              <w:t>8</w:t>
            </w:r>
          </w:p>
        </w:tc>
        <w:tc>
          <w:tcPr>
            <w:tcW w:w="1873" w:type="dxa"/>
            <w:vAlign w:val="center"/>
          </w:tcPr>
          <w:p w14:paraId="39660186" w14:textId="77777777" w:rsidR="00AE4CF6" w:rsidRPr="002F6A19" w:rsidRDefault="00EF6A50" w:rsidP="00A86BAB">
            <w:pPr>
              <w:jc w:val="center"/>
              <w:rPr>
                <w:rFonts w:asciiTheme="minorHAnsi" w:hAnsiTheme="minorHAnsi"/>
                <w:sz w:val="22"/>
                <w:szCs w:val="22"/>
              </w:rPr>
            </w:pPr>
            <w:r>
              <w:rPr>
                <w:rFonts w:asciiTheme="minorHAnsi" w:hAnsiTheme="minorHAnsi"/>
                <w:sz w:val="22"/>
                <w:szCs w:val="22"/>
              </w:rPr>
              <w:t>8</w:t>
            </w:r>
          </w:p>
        </w:tc>
      </w:tr>
      <w:tr w:rsidR="00AE4CF6" w:rsidRPr="002F6A19" w14:paraId="6B4B4BEB" w14:textId="77777777" w:rsidTr="00F775E0">
        <w:tc>
          <w:tcPr>
            <w:tcW w:w="3397" w:type="dxa"/>
            <w:vAlign w:val="center"/>
          </w:tcPr>
          <w:p w14:paraId="765934D7" w14:textId="77777777" w:rsidR="00AE4CF6" w:rsidRPr="002F6A19" w:rsidRDefault="00AE4CF6" w:rsidP="00A86BAB">
            <w:pPr>
              <w:rPr>
                <w:rFonts w:asciiTheme="minorHAnsi" w:hAnsiTheme="minorHAnsi"/>
                <w:b/>
                <w:sz w:val="22"/>
                <w:szCs w:val="22"/>
              </w:rPr>
            </w:pPr>
            <w:r w:rsidRPr="002F6A19">
              <w:rPr>
                <w:rFonts w:asciiTheme="minorHAnsi" w:hAnsiTheme="minorHAnsi"/>
                <w:b/>
                <w:sz w:val="22"/>
                <w:szCs w:val="22"/>
              </w:rPr>
              <w:t>Maths</w:t>
            </w:r>
          </w:p>
        </w:tc>
        <w:tc>
          <w:tcPr>
            <w:tcW w:w="1873" w:type="dxa"/>
            <w:vAlign w:val="center"/>
          </w:tcPr>
          <w:p w14:paraId="574D21C7" w14:textId="77777777" w:rsidR="00AE4CF6" w:rsidRPr="002F6A19" w:rsidRDefault="00AE4CF6" w:rsidP="00A86BAB">
            <w:pPr>
              <w:jc w:val="center"/>
              <w:rPr>
                <w:rFonts w:asciiTheme="minorHAnsi" w:hAnsiTheme="minorHAnsi"/>
                <w:sz w:val="22"/>
                <w:szCs w:val="22"/>
              </w:rPr>
            </w:pPr>
            <w:r w:rsidRPr="002F6A19">
              <w:rPr>
                <w:rFonts w:asciiTheme="minorHAnsi" w:hAnsiTheme="minorHAnsi"/>
                <w:sz w:val="22"/>
                <w:szCs w:val="22"/>
              </w:rPr>
              <w:t>8</w:t>
            </w:r>
          </w:p>
        </w:tc>
        <w:tc>
          <w:tcPr>
            <w:tcW w:w="1873" w:type="dxa"/>
            <w:vAlign w:val="center"/>
          </w:tcPr>
          <w:p w14:paraId="4515AAEE" w14:textId="77777777" w:rsidR="00AE4CF6" w:rsidRPr="002F6A19" w:rsidRDefault="00AE4CF6" w:rsidP="00A86BAB">
            <w:pPr>
              <w:jc w:val="center"/>
              <w:rPr>
                <w:rFonts w:asciiTheme="minorHAnsi" w:hAnsiTheme="minorHAnsi"/>
                <w:sz w:val="22"/>
                <w:szCs w:val="22"/>
              </w:rPr>
            </w:pPr>
            <w:r w:rsidRPr="002F6A19">
              <w:rPr>
                <w:rFonts w:asciiTheme="minorHAnsi" w:hAnsiTheme="minorHAnsi"/>
                <w:sz w:val="22"/>
                <w:szCs w:val="22"/>
              </w:rPr>
              <w:t>8</w:t>
            </w:r>
          </w:p>
        </w:tc>
      </w:tr>
      <w:tr w:rsidR="00AE4CF6" w:rsidRPr="002F6A19" w14:paraId="09973121" w14:textId="77777777" w:rsidTr="00F775E0">
        <w:tc>
          <w:tcPr>
            <w:tcW w:w="3397" w:type="dxa"/>
            <w:vAlign w:val="center"/>
          </w:tcPr>
          <w:p w14:paraId="42AC5FF2" w14:textId="77777777" w:rsidR="00AE4CF6" w:rsidRPr="002F6A19" w:rsidRDefault="00AE4CF6" w:rsidP="00A86BAB">
            <w:pPr>
              <w:rPr>
                <w:rFonts w:asciiTheme="minorHAnsi" w:hAnsiTheme="minorHAnsi"/>
                <w:b/>
                <w:sz w:val="22"/>
                <w:szCs w:val="22"/>
              </w:rPr>
            </w:pPr>
            <w:r w:rsidRPr="002F6A19">
              <w:rPr>
                <w:rFonts w:asciiTheme="minorHAnsi" w:hAnsiTheme="minorHAnsi"/>
                <w:b/>
                <w:sz w:val="22"/>
                <w:szCs w:val="22"/>
              </w:rPr>
              <w:t>Science (Double or Triple)</w:t>
            </w:r>
          </w:p>
        </w:tc>
        <w:tc>
          <w:tcPr>
            <w:tcW w:w="1873" w:type="dxa"/>
            <w:vAlign w:val="center"/>
          </w:tcPr>
          <w:p w14:paraId="69E99E34" w14:textId="72E6D269" w:rsidR="00AE4CF6" w:rsidRPr="002F6A19" w:rsidRDefault="00DC5104" w:rsidP="00A86BAB">
            <w:pPr>
              <w:jc w:val="center"/>
              <w:rPr>
                <w:rFonts w:asciiTheme="minorHAnsi" w:hAnsiTheme="minorHAnsi"/>
                <w:sz w:val="22"/>
                <w:szCs w:val="22"/>
              </w:rPr>
            </w:pPr>
            <w:r>
              <w:rPr>
                <w:rFonts w:asciiTheme="minorHAnsi" w:hAnsiTheme="minorHAnsi"/>
                <w:sz w:val="22"/>
                <w:szCs w:val="22"/>
              </w:rPr>
              <w:t>10</w:t>
            </w:r>
            <w:r w:rsidR="00EF6A50">
              <w:rPr>
                <w:rFonts w:asciiTheme="minorHAnsi" w:hAnsiTheme="minorHAnsi"/>
                <w:sz w:val="22"/>
                <w:szCs w:val="22"/>
              </w:rPr>
              <w:t>(11)*</w:t>
            </w:r>
          </w:p>
        </w:tc>
        <w:tc>
          <w:tcPr>
            <w:tcW w:w="1873" w:type="dxa"/>
            <w:vAlign w:val="center"/>
          </w:tcPr>
          <w:p w14:paraId="4267222F" w14:textId="1C22F5DD" w:rsidR="00AE4CF6" w:rsidRPr="002F6A19" w:rsidRDefault="00DC5104" w:rsidP="00A86BAB">
            <w:pPr>
              <w:jc w:val="center"/>
              <w:rPr>
                <w:rFonts w:asciiTheme="minorHAnsi" w:hAnsiTheme="minorHAnsi"/>
                <w:sz w:val="22"/>
                <w:szCs w:val="22"/>
              </w:rPr>
            </w:pPr>
            <w:r>
              <w:rPr>
                <w:rFonts w:asciiTheme="minorHAnsi" w:hAnsiTheme="minorHAnsi"/>
                <w:sz w:val="22"/>
                <w:szCs w:val="22"/>
              </w:rPr>
              <w:t>10</w:t>
            </w:r>
            <w:r w:rsidR="00EF6A50">
              <w:rPr>
                <w:rFonts w:asciiTheme="minorHAnsi" w:hAnsiTheme="minorHAnsi"/>
                <w:sz w:val="22"/>
                <w:szCs w:val="22"/>
              </w:rPr>
              <w:t>(11)*</w:t>
            </w:r>
          </w:p>
        </w:tc>
      </w:tr>
      <w:tr w:rsidR="00AE4CF6" w:rsidRPr="002F6A19" w14:paraId="4DC405D7" w14:textId="77777777" w:rsidTr="00F775E0">
        <w:tc>
          <w:tcPr>
            <w:tcW w:w="3397" w:type="dxa"/>
            <w:vAlign w:val="center"/>
          </w:tcPr>
          <w:p w14:paraId="0844807B" w14:textId="77777777" w:rsidR="00AE4CF6" w:rsidRPr="002F6A19" w:rsidRDefault="009A00AA" w:rsidP="00A86BAB">
            <w:pPr>
              <w:rPr>
                <w:rFonts w:asciiTheme="minorHAnsi" w:hAnsiTheme="minorHAnsi"/>
                <w:b/>
                <w:sz w:val="22"/>
                <w:szCs w:val="22"/>
              </w:rPr>
            </w:pPr>
            <w:r w:rsidRPr="002F6A19">
              <w:rPr>
                <w:rFonts w:asciiTheme="minorHAnsi" w:hAnsiTheme="minorHAnsi"/>
                <w:b/>
                <w:sz w:val="22"/>
                <w:szCs w:val="22"/>
              </w:rPr>
              <w:t>RS</w:t>
            </w:r>
            <w:r w:rsidR="00AE4CF6" w:rsidRPr="002F6A19">
              <w:rPr>
                <w:rFonts w:asciiTheme="minorHAnsi" w:hAnsiTheme="minorHAnsi"/>
                <w:b/>
                <w:sz w:val="22"/>
                <w:szCs w:val="22"/>
              </w:rPr>
              <w:t xml:space="preserve"> (Full Course GCSE)</w:t>
            </w:r>
          </w:p>
        </w:tc>
        <w:tc>
          <w:tcPr>
            <w:tcW w:w="1873" w:type="dxa"/>
            <w:vAlign w:val="center"/>
          </w:tcPr>
          <w:p w14:paraId="470198B8" w14:textId="7DEB1DAD" w:rsidR="00AE4CF6" w:rsidRPr="002F6A19" w:rsidRDefault="00DC5104" w:rsidP="00A86BAB">
            <w:pPr>
              <w:jc w:val="center"/>
              <w:rPr>
                <w:rFonts w:asciiTheme="minorHAnsi" w:hAnsiTheme="minorHAnsi"/>
                <w:sz w:val="22"/>
                <w:szCs w:val="22"/>
              </w:rPr>
            </w:pPr>
            <w:r>
              <w:rPr>
                <w:rFonts w:asciiTheme="minorHAnsi" w:hAnsiTheme="minorHAnsi"/>
                <w:sz w:val="22"/>
                <w:szCs w:val="22"/>
              </w:rPr>
              <w:t>5</w:t>
            </w:r>
            <w:r w:rsidR="00EF6A50">
              <w:rPr>
                <w:rFonts w:asciiTheme="minorHAnsi" w:hAnsiTheme="minorHAnsi"/>
                <w:sz w:val="22"/>
                <w:szCs w:val="22"/>
              </w:rPr>
              <w:t>(</w:t>
            </w:r>
            <w:r>
              <w:rPr>
                <w:rFonts w:asciiTheme="minorHAnsi" w:hAnsiTheme="minorHAnsi"/>
                <w:sz w:val="22"/>
                <w:szCs w:val="22"/>
              </w:rPr>
              <w:t>4</w:t>
            </w:r>
            <w:r w:rsidR="00EF6A50">
              <w:rPr>
                <w:rFonts w:asciiTheme="minorHAnsi" w:hAnsiTheme="minorHAnsi"/>
                <w:sz w:val="22"/>
                <w:szCs w:val="22"/>
              </w:rPr>
              <w:t>)*</w:t>
            </w:r>
          </w:p>
        </w:tc>
        <w:tc>
          <w:tcPr>
            <w:tcW w:w="1873" w:type="dxa"/>
            <w:vAlign w:val="center"/>
          </w:tcPr>
          <w:p w14:paraId="234CA0DD" w14:textId="512D8775" w:rsidR="00AE4CF6" w:rsidRPr="002F6A19" w:rsidRDefault="00DC5104" w:rsidP="00A86BAB">
            <w:pPr>
              <w:jc w:val="center"/>
              <w:rPr>
                <w:rFonts w:asciiTheme="minorHAnsi" w:hAnsiTheme="minorHAnsi"/>
                <w:sz w:val="22"/>
                <w:szCs w:val="22"/>
              </w:rPr>
            </w:pPr>
            <w:r>
              <w:rPr>
                <w:rFonts w:asciiTheme="minorHAnsi" w:hAnsiTheme="minorHAnsi"/>
                <w:sz w:val="22"/>
                <w:szCs w:val="22"/>
              </w:rPr>
              <w:t>5</w:t>
            </w:r>
            <w:r w:rsidR="00EF6A50">
              <w:rPr>
                <w:rFonts w:asciiTheme="minorHAnsi" w:hAnsiTheme="minorHAnsi"/>
                <w:sz w:val="22"/>
                <w:szCs w:val="22"/>
              </w:rPr>
              <w:t>(</w:t>
            </w:r>
            <w:r>
              <w:rPr>
                <w:rFonts w:asciiTheme="minorHAnsi" w:hAnsiTheme="minorHAnsi"/>
                <w:sz w:val="22"/>
                <w:szCs w:val="22"/>
              </w:rPr>
              <w:t>4</w:t>
            </w:r>
            <w:r w:rsidR="00EF6A50">
              <w:rPr>
                <w:rFonts w:asciiTheme="minorHAnsi" w:hAnsiTheme="minorHAnsi"/>
                <w:sz w:val="22"/>
                <w:szCs w:val="22"/>
              </w:rPr>
              <w:t>)*</w:t>
            </w:r>
          </w:p>
        </w:tc>
      </w:tr>
      <w:tr w:rsidR="00AE4CF6" w:rsidRPr="002F6A19" w14:paraId="45D67AA9" w14:textId="77777777" w:rsidTr="00F775E0">
        <w:tc>
          <w:tcPr>
            <w:tcW w:w="3397" w:type="dxa"/>
            <w:vAlign w:val="center"/>
          </w:tcPr>
          <w:p w14:paraId="7420F4D9" w14:textId="77777777" w:rsidR="00AE4CF6" w:rsidRPr="002F6A19" w:rsidRDefault="00AE4CF6" w:rsidP="00A86BAB">
            <w:pPr>
              <w:rPr>
                <w:rFonts w:asciiTheme="minorHAnsi" w:hAnsiTheme="minorHAnsi"/>
                <w:b/>
                <w:sz w:val="22"/>
                <w:szCs w:val="22"/>
              </w:rPr>
            </w:pPr>
            <w:r w:rsidRPr="002F6A19">
              <w:rPr>
                <w:rFonts w:asciiTheme="minorHAnsi" w:hAnsiTheme="minorHAnsi"/>
                <w:b/>
                <w:sz w:val="22"/>
                <w:szCs w:val="22"/>
              </w:rPr>
              <w:t>Core PE</w:t>
            </w:r>
          </w:p>
        </w:tc>
        <w:tc>
          <w:tcPr>
            <w:tcW w:w="1873" w:type="dxa"/>
            <w:vAlign w:val="center"/>
          </w:tcPr>
          <w:p w14:paraId="2F5E30AE" w14:textId="77777777" w:rsidR="00AE4CF6" w:rsidRPr="002F6A19" w:rsidRDefault="00AE4CF6" w:rsidP="00A86BAB">
            <w:pPr>
              <w:jc w:val="center"/>
              <w:rPr>
                <w:rFonts w:asciiTheme="minorHAnsi" w:hAnsiTheme="minorHAnsi"/>
                <w:sz w:val="22"/>
                <w:szCs w:val="22"/>
              </w:rPr>
            </w:pPr>
            <w:r w:rsidRPr="002F6A19">
              <w:rPr>
                <w:rFonts w:asciiTheme="minorHAnsi" w:hAnsiTheme="minorHAnsi"/>
                <w:sz w:val="22"/>
                <w:szCs w:val="22"/>
              </w:rPr>
              <w:t>4</w:t>
            </w:r>
          </w:p>
        </w:tc>
        <w:tc>
          <w:tcPr>
            <w:tcW w:w="1873" w:type="dxa"/>
            <w:vAlign w:val="center"/>
          </w:tcPr>
          <w:p w14:paraId="4B7E42D3" w14:textId="77777777" w:rsidR="00AE4CF6" w:rsidRPr="002F6A19" w:rsidRDefault="00EF6A50" w:rsidP="00A86BAB">
            <w:pPr>
              <w:jc w:val="center"/>
              <w:rPr>
                <w:rFonts w:asciiTheme="minorHAnsi" w:hAnsiTheme="minorHAnsi"/>
                <w:sz w:val="22"/>
                <w:szCs w:val="22"/>
              </w:rPr>
            </w:pPr>
            <w:r>
              <w:rPr>
                <w:rFonts w:asciiTheme="minorHAnsi" w:hAnsiTheme="minorHAnsi"/>
                <w:sz w:val="22"/>
                <w:szCs w:val="22"/>
              </w:rPr>
              <w:t>4</w:t>
            </w:r>
          </w:p>
        </w:tc>
      </w:tr>
      <w:tr w:rsidR="00AE4CF6" w:rsidRPr="002F6A19" w14:paraId="1DB42CCA" w14:textId="77777777" w:rsidTr="00F775E0">
        <w:tc>
          <w:tcPr>
            <w:tcW w:w="3397" w:type="dxa"/>
            <w:vAlign w:val="center"/>
          </w:tcPr>
          <w:p w14:paraId="502C6F59" w14:textId="77777777" w:rsidR="00AE4CF6" w:rsidRPr="002F6A19" w:rsidRDefault="00AE4CF6" w:rsidP="00A86BAB">
            <w:pPr>
              <w:rPr>
                <w:rFonts w:asciiTheme="minorHAnsi" w:hAnsiTheme="minorHAnsi"/>
                <w:b/>
                <w:sz w:val="22"/>
                <w:szCs w:val="22"/>
              </w:rPr>
            </w:pPr>
            <w:r w:rsidRPr="002F6A19">
              <w:rPr>
                <w:rFonts w:asciiTheme="minorHAnsi" w:hAnsiTheme="minorHAnsi"/>
                <w:b/>
                <w:sz w:val="22"/>
                <w:szCs w:val="22"/>
              </w:rPr>
              <w:t xml:space="preserve">Guided choices subjects (x 3)        </w:t>
            </w:r>
          </w:p>
        </w:tc>
        <w:tc>
          <w:tcPr>
            <w:tcW w:w="1873" w:type="dxa"/>
            <w:vAlign w:val="center"/>
          </w:tcPr>
          <w:p w14:paraId="53B88DE3" w14:textId="77777777" w:rsidR="00AE4CF6" w:rsidRPr="002F6A19" w:rsidRDefault="00AE4CF6" w:rsidP="00A86BAB">
            <w:pPr>
              <w:jc w:val="center"/>
              <w:rPr>
                <w:rFonts w:asciiTheme="minorHAnsi" w:hAnsiTheme="minorHAnsi"/>
                <w:sz w:val="22"/>
                <w:szCs w:val="22"/>
              </w:rPr>
            </w:pPr>
            <w:r w:rsidRPr="002F6A19">
              <w:rPr>
                <w:rFonts w:asciiTheme="minorHAnsi" w:hAnsiTheme="minorHAnsi"/>
                <w:sz w:val="22"/>
                <w:szCs w:val="22"/>
              </w:rPr>
              <w:t>5</w:t>
            </w:r>
          </w:p>
        </w:tc>
        <w:tc>
          <w:tcPr>
            <w:tcW w:w="1873" w:type="dxa"/>
            <w:vAlign w:val="center"/>
          </w:tcPr>
          <w:p w14:paraId="6A280E29" w14:textId="77777777" w:rsidR="00AE4CF6" w:rsidRPr="002F6A19" w:rsidRDefault="00AE4CF6" w:rsidP="00A86BAB">
            <w:pPr>
              <w:jc w:val="center"/>
              <w:rPr>
                <w:rFonts w:asciiTheme="minorHAnsi" w:hAnsiTheme="minorHAnsi"/>
                <w:sz w:val="22"/>
                <w:szCs w:val="22"/>
              </w:rPr>
            </w:pPr>
            <w:r w:rsidRPr="002F6A19">
              <w:rPr>
                <w:rFonts w:asciiTheme="minorHAnsi" w:hAnsiTheme="minorHAnsi"/>
                <w:sz w:val="22"/>
                <w:szCs w:val="22"/>
              </w:rPr>
              <w:t>5</w:t>
            </w:r>
          </w:p>
        </w:tc>
      </w:tr>
    </w:tbl>
    <w:p w14:paraId="2426F875" w14:textId="77777777" w:rsidR="009A00AA" w:rsidRDefault="009A00AA" w:rsidP="00A86BAB">
      <w:pPr>
        <w:rPr>
          <w:rFonts w:asciiTheme="minorHAnsi" w:eastAsiaTheme="minorHAnsi" w:hAnsiTheme="minorHAnsi" w:cstheme="minorBidi"/>
          <w:sz w:val="22"/>
          <w:szCs w:val="22"/>
        </w:rPr>
      </w:pPr>
    </w:p>
    <w:p w14:paraId="06166764" w14:textId="622D9EFB" w:rsidR="00A86BAB" w:rsidRDefault="00EF6A50" w:rsidP="00A86BAB">
      <w:pPr>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*Triple Science have </w:t>
      </w:r>
      <w:r w:rsidR="00DC5104">
        <w:rPr>
          <w:rFonts w:asciiTheme="minorHAnsi" w:eastAsiaTheme="minorHAnsi" w:hAnsiTheme="minorHAnsi" w:cstheme="minorBidi"/>
          <w:sz w:val="22"/>
          <w:szCs w:val="22"/>
        </w:rPr>
        <w:t xml:space="preserve">an </w:t>
      </w:r>
      <w:r>
        <w:rPr>
          <w:rFonts w:asciiTheme="minorHAnsi" w:eastAsiaTheme="minorHAnsi" w:hAnsiTheme="minorHAnsi" w:cstheme="minorBidi"/>
          <w:sz w:val="22"/>
          <w:szCs w:val="22"/>
        </w:rPr>
        <w:t>extra lesson away from RS</w:t>
      </w:r>
      <w:r w:rsidR="00DC5104">
        <w:rPr>
          <w:rFonts w:asciiTheme="minorHAnsi" w:eastAsiaTheme="minorHAnsi" w:hAnsiTheme="minorHAnsi" w:cstheme="minorBidi"/>
          <w:sz w:val="22"/>
          <w:szCs w:val="22"/>
        </w:rPr>
        <w:t>.</w:t>
      </w:r>
    </w:p>
    <w:p w14:paraId="2489145D" w14:textId="77777777" w:rsidR="00EF6A50" w:rsidRDefault="00EF6A50" w:rsidP="00A86BAB">
      <w:pPr>
        <w:rPr>
          <w:rFonts w:asciiTheme="minorHAnsi" w:eastAsiaTheme="minorHAnsi" w:hAnsiTheme="minorHAnsi" w:cstheme="minorBidi"/>
          <w:sz w:val="22"/>
          <w:szCs w:val="22"/>
        </w:rPr>
      </w:pPr>
    </w:p>
    <w:p w14:paraId="384F1C05" w14:textId="77777777" w:rsidR="00AE4CF6" w:rsidRPr="002F6A19" w:rsidRDefault="00ED5009" w:rsidP="008D2122">
      <w:pPr>
        <w:pStyle w:val="Heading1"/>
        <w:rPr>
          <w:color w:val="2F5496" w:themeColor="accent5" w:themeShade="BF"/>
        </w:rPr>
      </w:pPr>
      <w:bookmarkStart w:id="3" w:name="_Toc13824332"/>
      <w:r w:rsidRPr="002F6A19">
        <w:rPr>
          <w:color w:val="2F5496" w:themeColor="accent5" w:themeShade="BF"/>
        </w:rPr>
        <w:t>Governors’ Roles and</w:t>
      </w:r>
      <w:r w:rsidR="00AE4CF6" w:rsidRPr="002F6A19">
        <w:rPr>
          <w:color w:val="2F5496" w:themeColor="accent5" w:themeShade="BF"/>
        </w:rPr>
        <w:t xml:space="preserve"> Responsibilities</w:t>
      </w:r>
      <w:bookmarkEnd w:id="3"/>
    </w:p>
    <w:p w14:paraId="4DF2C02F" w14:textId="77777777" w:rsidR="00AE4CF6" w:rsidRPr="002F6A19" w:rsidRDefault="00AE4CF6" w:rsidP="00AE4CF6">
      <w:pPr>
        <w:rPr>
          <w:rFonts w:asciiTheme="minorHAnsi" w:hAnsiTheme="minorHAnsi" w:cs="Arial"/>
          <w:sz w:val="22"/>
          <w:szCs w:val="22"/>
        </w:rPr>
      </w:pPr>
    </w:p>
    <w:p w14:paraId="74C3B924" w14:textId="77777777" w:rsidR="00AE4CF6" w:rsidRPr="002F6A19" w:rsidRDefault="00AE4CF6" w:rsidP="00AE4CF6">
      <w:pPr>
        <w:jc w:val="both"/>
        <w:rPr>
          <w:rFonts w:asciiTheme="minorHAnsi" w:hAnsiTheme="minorHAnsi" w:cs="Arial"/>
          <w:sz w:val="22"/>
          <w:szCs w:val="22"/>
        </w:rPr>
      </w:pPr>
      <w:r w:rsidRPr="002F6A19">
        <w:rPr>
          <w:rFonts w:asciiTheme="minorHAnsi" w:hAnsiTheme="minorHAnsi" w:cs="Arial"/>
          <w:sz w:val="22"/>
          <w:szCs w:val="22"/>
        </w:rPr>
        <w:t>The Governing Body shares responsibility with the Headteacher for making sure that statutory requirements are met.  These requirements include:</w:t>
      </w:r>
    </w:p>
    <w:p w14:paraId="13A293C4" w14:textId="77777777" w:rsidR="00AE4CF6" w:rsidRPr="002F6A19" w:rsidRDefault="00AE4CF6" w:rsidP="00AE4CF6">
      <w:pPr>
        <w:rPr>
          <w:rFonts w:asciiTheme="minorHAnsi" w:hAnsiTheme="minorHAnsi" w:cs="Arial"/>
          <w:sz w:val="22"/>
          <w:szCs w:val="22"/>
        </w:rPr>
      </w:pPr>
    </w:p>
    <w:p w14:paraId="5F0B7914" w14:textId="77777777" w:rsidR="00AE4CF6" w:rsidRPr="002F6A19" w:rsidRDefault="009A00AA" w:rsidP="008D6820">
      <w:pPr>
        <w:numPr>
          <w:ilvl w:val="0"/>
          <w:numId w:val="7"/>
        </w:numPr>
        <w:rPr>
          <w:rFonts w:asciiTheme="minorHAnsi" w:hAnsiTheme="minorHAnsi" w:cs="Arial"/>
          <w:sz w:val="22"/>
          <w:szCs w:val="22"/>
        </w:rPr>
      </w:pPr>
      <w:r w:rsidRPr="002F6A19">
        <w:rPr>
          <w:rFonts w:asciiTheme="minorHAnsi" w:hAnsiTheme="minorHAnsi" w:cs="Arial"/>
          <w:sz w:val="22"/>
          <w:szCs w:val="22"/>
        </w:rPr>
        <w:t>t</w:t>
      </w:r>
      <w:r w:rsidR="00AE4CF6" w:rsidRPr="002F6A19">
        <w:rPr>
          <w:rFonts w:asciiTheme="minorHAnsi" w:hAnsiTheme="minorHAnsi" w:cs="Arial"/>
          <w:sz w:val="22"/>
          <w:szCs w:val="22"/>
        </w:rPr>
        <w:t xml:space="preserve">he teaching of Religious </w:t>
      </w:r>
      <w:r w:rsidR="00256276">
        <w:rPr>
          <w:rFonts w:asciiTheme="minorHAnsi" w:hAnsiTheme="minorHAnsi" w:cs="Arial"/>
          <w:sz w:val="22"/>
          <w:szCs w:val="22"/>
        </w:rPr>
        <w:t>Studies</w:t>
      </w:r>
      <w:r w:rsidR="00AE4CF6" w:rsidRPr="002F6A19">
        <w:rPr>
          <w:rFonts w:asciiTheme="minorHAnsi" w:hAnsiTheme="minorHAnsi" w:cs="Arial"/>
          <w:sz w:val="22"/>
          <w:szCs w:val="22"/>
        </w:rPr>
        <w:t xml:space="preserve"> and Sex and Relationships Education</w:t>
      </w:r>
      <w:r w:rsidRPr="002F6A19">
        <w:rPr>
          <w:rFonts w:asciiTheme="minorHAnsi" w:hAnsiTheme="minorHAnsi" w:cs="Arial"/>
          <w:sz w:val="22"/>
          <w:szCs w:val="22"/>
        </w:rPr>
        <w:t>;</w:t>
      </w:r>
    </w:p>
    <w:p w14:paraId="5630DAEB" w14:textId="77777777" w:rsidR="00AE4CF6" w:rsidRPr="002F6A19" w:rsidRDefault="009A00AA" w:rsidP="008D6820">
      <w:pPr>
        <w:numPr>
          <w:ilvl w:val="0"/>
          <w:numId w:val="7"/>
        </w:numPr>
        <w:rPr>
          <w:rFonts w:asciiTheme="minorHAnsi" w:hAnsiTheme="minorHAnsi" w:cs="Arial"/>
          <w:sz w:val="22"/>
          <w:szCs w:val="22"/>
        </w:rPr>
      </w:pPr>
      <w:r w:rsidRPr="002F6A19">
        <w:rPr>
          <w:rFonts w:asciiTheme="minorHAnsi" w:hAnsiTheme="minorHAnsi" w:cs="Arial"/>
          <w:sz w:val="22"/>
          <w:szCs w:val="22"/>
        </w:rPr>
        <w:t>t</w:t>
      </w:r>
      <w:r w:rsidR="00AE4CF6" w:rsidRPr="002F6A19">
        <w:rPr>
          <w:rFonts w:asciiTheme="minorHAnsi" w:hAnsiTheme="minorHAnsi" w:cs="Arial"/>
          <w:sz w:val="22"/>
          <w:szCs w:val="22"/>
        </w:rPr>
        <w:t>he provision of a daily act of collective worship</w:t>
      </w:r>
      <w:r w:rsidR="00155A16">
        <w:rPr>
          <w:rFonts w:asciiTheme="minorHAnsi" w:hAnsiTheme="minorHAnsi" w:cs="Arial"/>
          <w:sz w:val="22"/>
          <w:szCs w:val="22"/>
        </w:rPr>
        <w:t xml:space="preserve"> or reflection</w:t>
      </w:r>
      <w:r w:rsidRPr="002F6A19">
        <w:rPr>
          <w:rFonts w:asciiTheme="minorHAnsi" w:hAnsiTheme="minorHAnsi" w:cs="Arial"/>
          <w:sz w:val="22"/>
          <w:szCs w:val="22"/>
        </w:rPr>
        <w:t>;</w:t>
      </w:r>
    </w:p>
    <w:p w14:paraId="2B4B3D5E" w14:textId="77777777" w:rsidR="00AE4CF6" w:rsidRPr="002F6A19" w:rsidRDefault="009A00AA" w:rsidP="008D6820">
      <w:pPr>
        <w:numPr>
          <w:ilvl w:val="0"/>
          <w:numId w:val="7"/>
        </w:numPr>
        <w:rPr>
          <w:rFonts w:asciiTheme="minorHAnsi" w:hAnsiTheme="minorHAnsi" w:cs="Arial"/>
          <w:sz w:val="22"/>
          <w:szCs w:val="22"/>
        </w:rPr>
      </w:pPr>
      <w:r w:rsidRPr="002F6A19">
        <w:rPr>
          <w:rFonts w:asciiTheme="minorHAnsi" w:hAnsiTheme="minorHAnsi" w:cs="Arial"/>
          <w:sz w:val="22"/>
          <w:szCs w:val="22"/>
        </w:rPr>
        <w:t>t</w:t>
      </w:r>
      <w:r w:rsidR="00AE4CF6" w:rsidRPr="002F6A19">
        <w:rPr>
          <w:rFonts w:asciiTheme="minorHAnsi" w:hAnsiTheme="minorHAnsi" w:cs="Arial"/>
          <w:sz w:val="22"/>
          <w:szCs w:val="22"/>
        </w:rPr>
        <w:t>he promotion of spiritual, moral, cultural</w:t>
      </w:r>
      <w:r w:rsidR="00E05A2A">
        <w:rPr>
          <w:rFonts w:asciiTheme="minorHAnsi" w:hAnsiTheme="minorHAnsi" w:cs="Arial"/>
          <w:sz w:val="22"/>
          <w:szCs w:val="22"/>
        </w:rPr>
        <w:t>,</w:t>
      </w:r>
      <w:r w:rsidR="00AE4CF6" w:rsidRPr="002F6A19">
        <w:rPr>
          <w:rFonts w:asciiTheme="minorHAnsi" w:hAnsiTheme="minorHAnsi" w:cs="Arial"/>
          <w:sz w:val="22"/>
          <w:szCs w:val="22"/>
        </w:rPr>
        <w:t xml:space="preserve"> mental and physical development</w:t>
      </w:r>
      <w:r w:rsidRPr="002F6A19">
        <w:rPr>
          <w:rFonts w:asciiTheme="minorHAnsi" w:hAnsiTheme="minorHAnsi" w:cs="Arial"/>
          <w:sz w:val="22"/>
          <w:szCs w:val="22"/>
        </w:rPr>
        <w:t>;</w:t>
      </w:r>
    </w:p>
    <w:p w14:paraId="007E0A61" w14:textId="77777777" w:rsidR="00AE4CF6" w:rsidRPr="002F6A19" w:rsidRDefault="009A00AA" w:rsidP="008D6820">
      <w:pPr>
        <w:numPr>
          <w:ilvl w:val="0"/>
          <w:numId w:val="7"/>
        </w:numPr>
        <w:rPr>
          <w:rFonts w:asciiTheme="minorHAnsi" w:hAnsiTheme="minorHAnsi" w:cs="Arial"/>
          <w:sz w:val="22"/>
          <w:szCs w:val="22"/>
        </w:rPr>
      </w:pPr>
      <w:r w:rsidRPr="002F6A19">
        <w:rPr>
          <w:rFonts w:asciiTheme="minorHAnsi" w:hAnsiTheme="minorHAnsi" w:cs="Arial"/>
          <w:sz w:val="22"/>
          <w:szCs w:val="22"/>
        </w:rPr>
        <w:t>p</w:t>
      </w:r>
      <w:r w:rsidR="00AE4CF6" w:rsidRPr="002F6A19">
        <w:rPr>
          <w:rFonts w:asciiTheme="minorHAnsi" w:hAnsiTheme="minorHAnsi" w:cs="Arial"/>
          <w:sz w:val="22"/>
          <w:szCs w:val="22"/>
        </w:rPr>
        <w:t>rovision for Personal, Social, Health and Economic Education (PSHEE)</w:t>
      </w:r>
      <w:r w:rsidRPr="002F6A19">
        <w:rPr>
          <w:rFonts w:asciiTheme="minorHAnsi" w:hAnsiTheme="minorHAnsi" w:cs="Arial"/>
          <w:sz w:val="22"/>
          <w:szCs w:val="22"/>
        </w:rPr>
        <w:t>;</w:t>
      </w:r>
    </w:p>
    <w:p w14:paraId="7E60ECCC" w14:textId="77777777" w:rsidR="00AE4CF6" w:rsidRPr="002F6A19" w:rsidRDefault="009A00AA" w:rsidP="008D6820">
      <w:pPr>
        <w:numPr>
          <w:ilvl w:val="0"/>
          <w:numId w:val="7"/>
        </w:numPr>
        <w:rPr>
          <w:rFonts w:asciiTheme="minorHAnsi" w:hAnsiTheme="minorHAnsi" w:cs="Arial"/>
          <w:sz w:val="22"/>
          <w:szCs w:val="22"/>
        </w:rPr>
      </w:pPr>
      <w:r w:rsidRPr="002F6A19">
        <w:rPr>
          <w:rFonts w:asciiTheme="minorHAnsi" w:hAnsiTheme="minorHAnsi" w:cs="Arial"/>
          <w:sz w:val="22"/>
          <w:szCs w:val="22"/>
        </w:rPr>
        <w:t>r</w:t>
      </w:r>
      <w:r w:rsidR="00AE4CF6" w:rsidRPr="002F6A19">
        <w:rPr>
          <w:rFonts w:asciiTheme="minorHAnsi" w:hAnsiTheme="minorHAnsi" w:cs="Arial"/>
          <w:sz w:val="22"/>
          <w:szCs w:val="22"/>
        </w:rPr>
        <w:t>ecognition of the school’s role in fulfilling the requirements of the Prevent Duty.</w:t>
      </w:r>
    </w:p>
    <w:p w14:paraId="67694BD7" w14:textId="77777777" w:rsidR="00AE4CF6" w:rsidRPr="002F6A19" w:rsidRDefault="00AE4CF6" w:rsidP="00AE4CF6">
      <w:pPr>
        <w:rPr>
          <w:rFonts w:asciiTheme="minorHAnsi" w:hAnsiTheme="minorHAnsi" w:cs="Arial"/>
          <w:sz w:val="22"/>
          <w:szCs w:val="22"/>
        </w:rPr>
      </w:pPr>
    </w:p>
    <w:p w14:paraId="4D8F548A" w14:textId="6BFDF374" w:rsidR="00AE4CF6" w:rsidRPr="002F6A19" w:rsidRDefault="00AE4CF6" w:rsidP="00AE4CF6">
      <w:pPr>
        <w:rPr>
          <w:rFonts w:asciiTheme="minorHAnsi" w:hAnsiTheme="minorHAnsi" w:cs="Arial"/>
          <w:sz w:val="22"/>
          <w:szCs w:val="22"/>
        </w:rPr>
      </w:pPr>
      <w:r w:rsidRPr="002F6A19">
        <w:rPr>
          <w:rFonts w:asciiTheme="minorHAnsi" w:hAnsiTheme="minorHAnsi" w:cs="Arial"/>
          <w:sz w:val="22"/>
          <w:szCs w:val="22"/>
        </w:rPr>
        <w:lastRenderedPageBreak/>
        <w:t>The Governing Body also ensures that the school’s curriculum provides:</w:t>
      </w:r>
    </w:p>
    <w:p w14:paraId="0EAB1F62" w14:textId="77777777" w:rsidR="009A00AA" w:rsidRPr="002F6A19" w:rsidRDefault="009A00AA" w:rsidP="00AE4CF6">
      <w:pPr>
        <w:rPr>
          <w:rFonts w:asciiTheme="minorHAnsi" w:hAnsiTheme="minorHAnsi" w:cs="Arial"/>
          <w:sz w:val="22"/>
          <w:szCs w:val="22"/>
        </w:rPr>
      </w:pPr>
    </w:p>
    <w:p w14:paraId="55DF9FA2" w14:textId="77777777" w:rsidR="00AE4CF6" w:rsidRPr="002F6A19" w:rsidRDefault="009A00AA" w:rsidP="008D6820">
      <w:pPr>
        <w:numPr>
          <w:ilvl w:val="0"/>
          <w:numId w:val="7"/>
        </w:numPr>
        <w:rPr>
          <w:rFonts w:asciiTheme="minorHAnsi" w:hAnsiTheme="minorHAnsi" w:cs="Arial"/>
          <w:sz w:val="22"/>
          <w:szCs w:val="22"/>
        </w:rPr>
      </w:pPr>
      <w:r w:rsidRPr="002F6A19">
        <w:rPr>
          <w:rFonts w:asciiTheme="minorHAnsi" w:hAnsiTheme="minorHAnsi" w:cs="Arial"/>
          <w:sz w:val="22"/>
          <w:szCs w:val="22"/>
        </w:rPr>
        <w:t>c</w:t>
      </w:r>
      <w:r w:rsidR="00AE4CF6" w:rsidRPr="002F6A19">
        <w:rPr>
          <w:rFonts w:asciiTheme="minorHAnsi" w:hAnsiTheme="minorHAnsi" w:cs="Arial"/>
          <w:sz w:val="22"/>
          <w:szCs w:val="22"/>
        </w:rPr>
        <w:t>areers education and guidance</w:t>
      </w:r>
      <w:r w:rsidRPr="002F6A19">
        <w:rPr>
          <w:rFonts w:asciiTheme="minorHAnsi" w:hAnsiTheme="minorHAnsi" w:cs="Arial"/>
          <w:sz w:val="22"/>
          <w:szCs w:val="22"/>
        </w:rPr>
        <w:t>;</w:t>
      </w:r>
    </w:p>
    <w:p w14:paraId="7EFBEA0E" w14:textId="77777777" w:rsidR="00AE4CF6" w:rsidRPr="002F6A19" w:rsidRDefault="009A00AA" w:rsidP="008D6820">
      <w:pPr>
        <w:numPr>
          <w:ilvl w:val="0"/>
          <w:numId w:val="7"/>
        </w:numPr>
        <w:rPr>
          <w:rFonts w:asciiTheme="minorHAnsi" w:hAnsiTheme="minorHAnsi" w:cs="Arial"/>
          <w:sz w:val="22"/>
          <w:szCs w:val="22"/>
        </w:rPr>
      </w:pPr>
      <w:r w:rsidRPr="002F6A19">
        <w:rPr>
          <w:rFonts w:asciiTheme="minorHAnsi" w:hAnsiTheme="minorHAnsi" w:cs="Arial"/>
          <w:sz w:val="22"/>
          <w:szCs w:val="22"/>
        </w:rPr>
        <w:t>a</w:t>
      </w:r>
      <w:r w:rsidR="00AE4CF6" w:rsidRPr="002F6A19">
        <w:rPr>
          <w:rFonts w:asciiTheme="minorHAnsi" w:hAnsiTheme="minorHAnsi" w:cs="Arial"/>
          <w:sz w:val="22"/>
          <w:szCs w:val="22"/>
        </w:rPr>
        <w:t xml:space="preserve">ppropriate provision for pupils with </w:t>
      </w:r>
      <w:r w:rsidRPr="002F6A19">
        <w:rPr>
          <w:rFonts w:asciiTheme="minorHAnsi" w:hAnsiTheme="minorHAnsi" w:cs="Arial"/>
          <w:sz w:val="22"/>
          <w:szCs w:val="22"/>
        </w:rPr>
        <w:t>Special Educational Needs (</w:t>
      </w:r>
      <w:r w:rsidR="00AE4CF6" w:rsidRPr="002F6A19">
        <w:rPr>
          <w:rFonts w:asciiTheme="minorHAnsi" w:hAnsiTheme="minorHAnsi" w:cs="Arial"/>
          <w:sz w:val="22"/>
          <w:szCs w:val="22"/>
        </w:rPr>
        <w:t>SEN</w:t>
      </w:r>
      <w:r w:rsidRPr="002F6A19">
        <w:rPr>
          <w:rFonts w:asciiTheme="minorHAnsi" w:hAnsiTheme="minorHAnsi" w:cs="Arial"/>
          <w:sz w:val="22"/>
          <w:szCs w:val="22"/>
        </w:rPr>
        <w:t>)</w:t>
      </w:r>
      <w:r w:rsidR="00AE4CF6" w:rsidRPr="002F6A19">
        <w:rPr>
          <w:rFonts w:asciiTheme="minorHAnsi" w:hAnsiTheme="minorHAnsi" w:cs="Arial"/>
          <w:sz w:val="22"/>
          <w:szCs w:val="22"/>
        </w:rPr>
        <w:t>, those not achieving age-related expectations and those who are Gifted &amp; Talented</w:t>
      </w:r>
      <w:r w:rsidRPr="002F6A19">
        <w:rPr>
          <w:rFonts w:asciiTheme="minorHAnsi" w:hAnsiTheme="minorHAnsi" w:cs="Arial"/>
          <w:sz w:val="22"/>
          <w:szCs w:val="22"/>
        </w:rPr>
        <w:t>;</w:t>
      </w:r>
    </w:p>
    <w:p w14:paraId="214F23FB" w14:textId="77777777" w:rsidR="00AE4CF6" w:rsidRPr="002F6A19" w:rsidRDefault="009A00AA" w:rsidP="008D6820">
      <w:pPr>
        <w:numPr>
          <w:ilvl w:val="0"/>
          <w:numId w:val="7"/>
        </w:numPr>
        <w:rPr>
          <w:rFonts w:asciiTheme="minorHAnsi" w:hAnsiTheme="minorHAnsi" w:cs="Arial"/>
          <w:sz w:val="22"/>
          <w:szCs w:val="22"/>
        </w:rPr>
      </w:pPr>
      <w:r w:rsidRPr="002F6A19">
        <w:rPr>
          <w:rFonts w:asciiTheme="minorHAnsi" w:hAnsiTheme="minorHAnsi" w:cs="Arial"/>
          <w:sz w:val="22"/>
          <w:szCs w:val="22"/>
        </w:rPr>
        <w:t>t</w:t>
      </w:r>
      <w:r w:rsidR="00AE4CF6" w:rsidRPr="002F6A19">
        <w:rPr>
          <w:rFonts w:asciiTheme="minorHAnsi" w:hAnsiTheme="minorHAnsi" w:cs="Arial"/>
          <w:sz w:val="22"/>
          <w:szCs w:val="22"/>
        </w:rPr>
        <w:t>eaching about drugs.</w:t>
      </w:r>
    </w:p>
    <w:p w14:paraId="742428A0" w14:textId="77777777" w:rsidR="00AE4CF6" w:rsidRPr="002F6A19" w:rsidRDefault="00AE4CF6" w:rsidP="00AE4CF6">
      <w:pPr>
        <w:rPr>
          <w:rFonts w:asciiTheme="minorHAnsi" w:hAnsiTheme="minorHAnsi" w:cs="Arial"/>
          <w:sz w:val="22"/>
          <w:szCs w:val="22"/>
        </w:rPr>
      </w:pPr>
    </w:p>
    <w:p w14:paraId="2A37772A" w14:textId="48434EC2" w:rsidR="00AE4CF6" w:rsidRPr="002F6A19" w:rsidRDefault="00AE4CF6" w:rsidP="00AE4CF6">
      <w:pPr>
        <w:jc w:val="both"/>
        <w:rPr>
          <w:rFonts w:asciiTheme="minorHAnsi" w:hAnsiTheme="minorHAnsi" w:cs="Arial"/>
          <w:sz w:val="22"/>
          <w:szCs w:val="22"/>
        </w:rPr>
      </w:pPr>
      <w:r w:rsidRPr="002F6A19">
        <w:rPr>
          <w:rFonts w:asciiTheme="minorHAnsi" w:hAnsiTheme="minorHAnsi" w:cs="Arial"/>
          <w:sz w:val="22"/>
          <w:szCs w:val="22"/>
        </w:rPr>
        <w:t xml:space="preserve">The Governing Body considers the advice of the Headteacher when setting achievement targets and when monitoring progress towards these targets.  It ensures that parents receive timely reports on pupil progress.  The Governing Body reviews and approves the Curriculum Policy with an eye to the breadth </w:t>
      </w:r>
      <w:r w:rsidR="00AF0AA6">
        <w:rPr>
          <w:rFonts w:asciiTheme="minorHAnsi" w:hAnsiTheme="minorHAnsi" w:cs="Arial"/>
          <w:sz w:val="22"/>
          <w:szCs w:val="22"/>
        </w:rPr>
        <w:t xml:space="preserve">and balance of the curriculum.  </w:t>
      </w:r>
      <w:r w:rsidRPr="002F6A19">
        <w:rPr>
          <w:rFonts w:asciiTheme="minorHAnsi" w:hAnsiTheme="minorHAnsi" w:cs="Arial"/>
          <w:sz w:val="22"/>
          <w:szCs w:val="22"/>
        </w:rPr>
        <w:t>The Governing Body receives annual reports from the school on standards reached by pupils analysed by gender, ethnicity, SEN and other vulnerable groups.  The Governing Body receives annual reports from staff about examination results and other matters in each subject department.  The Governing Body monitors any parental complaints.</w:t>
      </w:r>
    </w:p>
    <w:p w14:paraId="285802DC" w14:textId="77777777" w:rsidR="002F6A19" w:rsidRPr="002F6A19" w:rsidRDefault="002F6A19" w:rsidP="00AE4CF6">
      <w:pPr>
        <w:jc w:val="both"/>
        <w:rPr>
          <w:rFonts w:asciiTheme="minorHAnsi" w:hAnsiTheme="minorHAnsi" w:cs="Arial"/>
          <w:sz w:val="22"/>
          <w:szCs w:val="22"/>
        </w:rPr>
      </w:pPr>
    </w:p>
    <w:p w14:paraId="53728CCF" w14:textId="77777777" w:rsidR="00AE4CF6" w:rsidRPr="002F6A19" w:rsidRDefault="00AE4CF6" w:rsidP="00E510FE">
      <w:pPr>
        <w:pStyle w:val="Heading1"/>
        <w:rPr>
          <w:color w:val="2F5496" w:themeColor="accent5" w:themeShade="BF"/>
        </w:rPr>
      </w:pPr>
      <w:bookmarkStart w:id="4" w:name="_Toc13824333"/>
      <w:r w:rsidRPr="002F6A19">
        <w:rPr>
          <w:color w:val="2F5496" w:themeColor="accent5" w:themeShade="BF"/>
        </w:rPr>
        <w:t>The Headteacher</w:t>
      </w:r>
      <w:bookmarkEnd w:id="4"/>
    </w:p>
    <w:p w14:paraId="6C90C7B3" w14:textId="77777777" w:rsidR="00AE4CF6" w:rsidRPr="00AF0AA6" w:rsidRDefault="00AE4CF6" w:rsidP="00AE4CF6">
      <w:pPr>
        <w:jc w:val="both"/>
        <w:rPr>
          <w:rFonts w:asciiTheme="minorHAnsi" w:hAnsiTheme="minorHAnsi" w:cs="Arial"/>
          <w:sz w:val="16"/>
          <w:szCs w:val="16"/>
        </w:rPr>
      </w:pPr>
    </w:p>
    <w:p w14:paraId="094A0A74" w14:textId="77777777" w:rsidR="00AE4CF6" w:rsidRPr="002F6A19" w:rsidRDefault="00AE4CF6" w:rsidP="00AE4CF6">
      <w:pPr>
        <w:jc w:val="both"/>
        <w:rPr>
          <w:rFonts w:asciiTheme="minorHAnsi" w:hAnsiTheme="minorHAnsi" w:cs="Arial"/>
          <w:sz w:val="22"/>
          <w:szCs w:val="22"/>
        </w:rPr>
      </w:pPr>
      <w:r w:rsidRPr="002F6A19">
        <w:rPr>
          <w:rFonts w:asciiTheme="minorHAnsi" w:hAnsiTheme="minorHAnsi" w:cs="Arial"/>
          <w:sz w:val="22"/>
          <w:szCs w:val="22"/>
        </w:rPr>
        <w:t>The Headteacher ensures that:</w:t>
      </w:r>
    </w:p>
    <w:p w14:paraId="787FB152" w14:textId="77777777" w:rsidR="00AE4CF6" w:rsidRPr="002F6A19" w:rsidRDefault="00AE4CF6" w:rsidP="00AE4CF6">
      <w:pPr>
        <w:jc w:val="both"/>
        <w:rPr>
          <w:rFonts w:asciiTheme="minorHAnsi" w:hAnsiTheme="minorHAnsi" w:cs="Arial"/>
          <w:sz w:val="22"/>
          <w:szCs w:val="22"/>
        </w:rPr>
      </w:pPr>
    </w:p>
    <w:p w14:paraId="55C284EF" w14:textId="77777777" w:rsidR="00AE4CF6" w:rsidRPr="002F6A19" w:rsidRDefault="009A00AA" w:rsidP="00C419D5">
      <w:pPr>
        <w:numPr>
          <w:ilvl w:val="0"/>
          <w:numId w:val="8"/>
        </w:numPr>
        <w:tabs>
          <w:tab w:val="num" w:pos="426"/>
        </w:tabs>
        <w:jc w:val="both"/>
        <w:rPr>
          <w:rFonts w:asciiTheme="minorHAnsi" w:hAnsiTheme="minorHAnsi" w:cs="Arial"/>
          <w:sz w:val="22"/>
          <w:szCs w:val="22"/>
        </w:rPr>
      </w:pPr>
      <w:r w:rsidRPr="002F6A19">
        <w:rPr>
          <w:rFonts w:asciiTheme="minorHAnsi" w:hAnsiTheme="minorHAnsi" w:cs="Arial"/>
          <w:sz w:val="22"/>
          <w:szCs w:val="22"/>
        </w:rPr>
        <w:t>a</w:t>
      </w:r>
      <w:r w:rsidR="00AE4CF6" w:rsidRPr="002F6A19">
        <w:rPr>
          <w:rFonts w:asciiTheme="minorHAnsi" w:hAnsiTheme="minorHAnsi" w:cs="Arial"/>
          <w:sz w:val="22"/>
          <w:szCs w:val="22"/>
        </w:rPr>
        <w:t>ll statutory elements of the curriculum, and other subjects, have aims and objectives and other documentation which indicate the arrangements for teaching the subject, how it will be assessed, the place of literacy and the use of ICT</w:t>
      </w:r>
      <w:r w:rsidRPr="002F6A19">
        <w:rPr>
          <w:rFonts w:asciiTheme="minorHAnsi" w:hAnsiTheme="minorHAnsi" w:cs="Arial"/>
          <w:sz w:val="22"/>
          <w:szCs w:val="22"/>
        </w:rPr>
        <w:t>;</w:t>
      </w:r>
    </w:p>
    <w:p w14:paraId="22729F44" w14:textId="77777777" w:rsidR="00AE4CF6" w:rsidRPr="002F6A19" w:rsidRDefault="009A00AA" w:rsidP="00C419D5">
      <w:pPr>
        <w:numPr>
          <w:ilvl w:val="0"/>
          <w:numId w:val="8"/>
        </w:numPr>
        <w:tabs>
          <w:tab w:val="num" w:pos="426"/>
        </w:tabs>
        <w:jc w:val="both"/>
        <w:rPr>
          <w:rFonts w:asciiTheme="minorHAnsi" w:hAnsiTheme="minorHAnsi" w:cs="Arial"/>
          <w:sz w:val="22"/>
          <w:szCs w:val="22"/>
        </w:rPr>
      </w:pPr>
      <w:r w:rsidRPr="002F6A19">
        <w:rPr>
          <w:rFonts w:asciiTheme="minorHAnsi" w:hAnsiTheme="minorHAnsi" w:cs="Arial"/>
          <w:sz w:val="22"/>
          <w:szCs w:val="22"/>
        </w:rPr>
        <w:t>t</w:t>
      </w:r>
      <w:r w:rsidR="00AE4CF6" w:rsidRPr="002F6A19">
        <w:rPr>
          <w:rFonts w:asciiTheme="minorHAnsi" w:hAnsiTheme="minorHAnsi" w:cs="Arial"/>
          <w:sz w:val="22"/>
          <w:szCs w:val="22"/>
        </w:rPr>
        <w:t>he amount of time for teaching the curriculum is adequate</w:t>
      </w:r>
      <w:r w:rsidRPr="002F6A19">
        <w:rPr>
          <w:rFonts w:asciiTheme="minorHAnsi" w:hAnsiTheme="minorHAnsi" w:cs="Arial"/>
          <w:sz w:val="22"/>
          <w:szCs w:val="22"/>
        </w:rPr>
        <w:t>;</w:t>
      </w:r>
    </w:p>
    <w:p w14:paraId="2254B066" w14:textId="77777777" w:rsidR="00AE4CF6" w:rsidRPr="002F6A19" w:rsidRDefault="009A00AA" w:rsidP="00C419D5">
      <w:pPr>
        <w:numPr>
          <w:ilvl w:val="0"/>
          <w:numId w:val="8"/>
        </w:numPr>
        <w:tabs>
          <w:tab w:val="num" w:pos="426"/>
        </w:tabs>
        <w:jc w:val="both"/>
        <w:rPr>
          <w:rFonts w:asciiTheme="minorHAnsi" w:hAnsiTheme="minorHAnsi" w:cs="Arial"/>
          <w:sz w:val="22"/>
          <w:szCs w:val="22"/>
        </w:rPr>
      </w:pPr>
      <w:r w:rsidRPr="002F6A19">
        <w:rPr>
          <w:rFonts w:asciiTheme="minorHAnsi" w:hAnsiTheme="minorHAnsi" w:cs="Arial"/>
          <w:sz w:val="22"/>
          <w:szCs w:val="22"/>
        </w:rPr>
        <w:t>a</w:t>
      </w:r>
      <w:r w:rsidR="00AE4CF6" w:rsidRPr="002F6A19">
        <w:rPr>
          <w:rFonts w:asciiTheme="minorHAnsi" w:hAnsiTheme="minorHAnsi" w:cs="Arial"/>
          <w:sz w:val="22"/>
          <w:szCs w:val="22"/>
        </w:rPr>
        <w:t>ssessment arrangements meet all legal requirements</w:t>
      </w:r>
      <w:r w:rsidRPr="002F6A19">
        <w:rPr>
          <w:rFonts w:asciiTheme="minorHAnsi" w:hAnsiTheme="minorHAnsi" w:cs="Arial"/>
          <w:sz w:val="22"/>
          <w:szCs w:val="22"/>
        </w:rPr>
        <w:t>.</w:t>
      </w:r>
    </w:p>
    <w:p w14:paraId="25FFF17A" w14:textId="77777777" w:rsidR="00AE4CF6" w:rsidRDefault="00AE4CF6" w:rsidP="00AE4CF6">
      <w:pPr>
        <w:rPr>
          <w:rFonts w:asciiTheme="minorHAnsi" w:hAnsiTheme="minorHAnsi" w:cs="Arial"/>
          <w:sz w:val="22"/>
          <w:szCs w:val="22"/>
        </w:rPr>
      </w:pPr>
    </w:p>
    <w:p w14:paraId="2D04F871" w14:textId="77777777" w:rsidR="00AE4CF6" w:rsidRPr="002F6A19" w:rsidRDefault="00AE4CF6" w:rsidP="00E510FE">
      <w:pPr>
        <w:pStyle w:val="Heading1"/>
        <w:rPr>
          <w:color w:val="2F5496" w:themeColor="accent5" w:themeShade="BF"/>
        </w:rPr>
      </w:pPr>
      <w:bookmarkStart w:id="5" w:name="_Toc13824334"/>
      <w:r w:rsidRPr="002F6A19">
        <w:rPr>
          <w:color w:val="2F5496" w:themeColor="accent5" w:themeShade="BF"/>
        </w:rPr>
        <w:t>Equalities</w:t>
      </w:r>
      <w:bookmarkEnd w:id="5"/>
    </w:p>
    <w:p w14:paraId="32BBC7A4" w14:textId="77777777" w:rsidR="00AE4CF6" w:rsidRPr="00AF0AA6" w:rsidRDefault="00AE4CF6" w:rsidP="00AE4CF6">
      <w:pPr>
        <w:rPr>
          <w:rFonts w:asciiTheme="minorHAnsi" w:hAnsiTheme="minorHAnsi" w:cs="Arial"/>
          <w:sz w:val="16"/>
          <w:szCs w:val="16"/>
        </w:rPr>
      </w:pPr>
    </w:p>
    <w:p w14:paraId="68E6A815" w14:textId="77777777" w:rsidR="00AE4CF6" w:rsidRPr="002F6A19" w:rsidRDefault="00AE4CF6" w:rsidP="00AE4CF6">
      <w:pPr>
        <w:jc w:val="both"/>
        <w:rPr>
          <w:rFonts w:asciiTheme="minorHAnsi" w:hAnsiTheme="minorHAnsi" w:cs="Arial"/>
          <w:sz w:val="22"/>
          <w:szCs w:val="22"/>
        </w:rPr>
      </w:pPr>
      <w:r w:rsidRPr="002F6A19">
        <w:rPr>
          <w:rFonts w:asciiTheme="minorHAnsi" w:hAnsiTheme="minorHAnsi" w:cs="Arial"/>
          <w:sz w:val="22"/>
          <w:szCs w:val="22"/>
        </w:rPr>
        <w:t>The school curriculum is fully inclusive and all subjects are available to all pupils.  The curriculum is designed to meet the needs of children of all abilities at Key Stages 3 and 4.  In designing and delivering its curriculum</w:t>
      </w:r>
      <w:r w:rsidR="009A00AA" w:rsidRPr="002F6A19">
        <w:rPr>
          <w:rFonts w:asciiTheme="minorHAnsi" w:hAnsiTheme="minorHAnsi" w:cs="Arial"/>
          <w:sz w:val="22"/>
          <w:szCs w:val="22"/>
        </w:rPr>
        <w:t>,</w:t>
      </w:r>
      <w:r w:rsidRPr="002F6A19">
        <w:rPr>
          <w:rFonts w:asciiTheme="minorHAnsi" w:hAnsiTheme="minorHAnsi" w:cs="Arial"/>
          <w:sz w:val="22"/>
          <w:szCs w:val="22"/>
        </w:rPr>
        <w:t xml:space="preserve"> the school takes account of its duties under equal opportunities legislation that covers race, disability, sex, religion o</w:t>
      </w:r>
      <w:r w:rsidR="00E05A2A">
        <w:rPr>
          <w:rFonts w:asciiTheme="minorHAnsi" w:hAnsiTheme="minorHAnsi" w:cs="Arial"/>
          <w:sz w:val="22"/>
          <w:szCs w:val="22"/>
        </w:rPr>
        <w:t>r</w:t>
      </w:r>
      <w:r w:rsidRPr="002F6A19">
        <w:rPr>
          <w:rFonts w:asciiTheme="minorHAnsi" w:hAnsiTheme="minorHAnsi" w:cs="Arial"/>
          <w:sz w:val="22"/>
          <w:szCs w:val="22"/>
        </w:rPr>
        <w:t xml:space="preserve"> belief, sexual orientation, pregnancy and maternity and gender reassignment.  The school may encourage a particular pathway to suit individual needs.  A small number of courses are available only on the professional recommendation of staff.  The school will do all it can to meet requests but some disappointment is to be expected during the allocation of Key Stage 4 courses.</w:t>
      </w:r>
    </w:p>
    <w:p w14:paraId="73CB0EBC" w14:textId="77777777" w:rsidR="009A00AA" w:rsidRDefault="009A00AA">
      <w:pPr>
        <w:rPr>
          <w:rFonts w:asciiTheme="minorHAnsi" w:hAnsiTheme="minorHAnsi" w:cs="Arial"/>
          <w:sz w:val="22"/>
          <w:szCs w:val="22"/>
        </w:rPr>
      </w:pPr>
    </w:p>
    <w:p w14:paraId="57F72190" w14:textId="77777777" w:rsidR="00AE4CF6" w:rsidRPr="002F6A19" w:rsidRDefault="00AE4CF6" w:rsidP="00E510FE">
      <w:pPr>
        <w:pStyle w:val="Heading1"/>
        <w:rPr>
          <w:color w:val="2F5496" w:themeColor="accent5" w:themeShade="BF"/>
        </w:rPr>
      </w:pPr>
      <w:bookmarkStart w:id="6" w:name="_Toc13824335"/>
      <w:r w:rsidRPr="002F6A19">
        <w:rPr>
          <w:color w:val="2F5496" w:themeColor="accent5" w:themeShade="BF"/>
        </w:rPr>
        <w:t>Subjects</w:t>
      </w:r>
      <w:bookmarkEnd w:id="6"/>
    </w:p>
    <w:p w14:paraId="3ECF647C" w14:textId="77777777" w:rsidR="00AE4CF6" w:rsidRPr="00AF0AA6" w:rsidRDefault="00AE4CF6" w:rsidP="00AE4CF6">
      <w:pPr>
        <w:rPr>
          <w:rFonts w:asciiTheme="minorHAnsi" w:hAnsiTheme="minorHAnsi" w:cs="Arial"/>
          <w:sz w:val="16"/>
          <w:szCs w:val="16"/>
        </w:rPr>
      </w:pPr>
    </w:p>
    <w:p w14:paraId="354EB45A" w14:textId="77777777" w:rsidR="00AE4CF6" w:rsidRPr="00E510FE" w:rsidRDefault="00AE4CF6" w:rsidP="00E510FE">
      <w:pPr>
        <w:pStyle w:val="Heading2"/>
        <w:rPr>
          <w:color w:val="2F5496" w:themeColor="accent5" w:themeShade="BF"/>
        </w:rPr>
      </w:pPr>
      <w:bookmarkStart w:id="7" w:name="_Toc13824336"/>
      <w:r w:rsidRPr="00E510FE">
        <w:rPr>
          <w:color w:val="2F5496" w:themeColor="accent5" w:themeShade="BF"/>
        </w:rPr>
        <w:t>Key Stage 3</w:t>
      </w:r>
      <w:bookmarkEnd w:id="7"/>
    </w:p>
    <w:p w14:paraId="2769A93A" w14:textId="77777777" w:rsidR="009A00AA" w:rsidRPr="00B94CCD" w:rsidRDefault="009A00AA" w:rsidP="009A00AA">
      <w:pPr>
        <w:rPr>
          <w:rFonts w:asciiTheme="minorHAnsi" w:hAnsiTheme="minorHAnsi" w:cs="Arial"/>
          <w:b/>
          <w:sz w:val="12"/>
          <w:szCs w:val="12"/>
        </w:rPr>
      </w:pPr>
    </w:p>
    <w:p w14:paraId="1B8DE951" w14:textId="77777777" w:rsidR="00AE4CF6" w:rsidRPr="002F6A19" w:rsidRDefault="00AE4CF6" w:rsidP="009A00AA">
      <w:pPr>
        <w:ind w:left="426"/>
        <w:rPr>
          <w:rFonts w:asciiTheme="minorHAnsi" w:hAnsiTheme="minorHAnsi" w:cs="Arial"/>
          <w:sz w:val="22"/>
          <w:szCs w:val="22"/>
        </w:rPr>
      </w:pPr>
      <w:r w:rsidRPr="002F6A19">
        <w:rPr>
          <w:rFonts w:asciiTheme="minorHAnsi" w:hAnsiTheme="minorHAnsi" w:cs="Arial"/>
          <w:sz w:val="22"/>
          <w:szCs w:val="22"/>
        </w:rPr>
        <w:t>All pupils study:</w:t>
      </w:r>
    </w:p>
    <w:p w14:paraId="2E3C9AB3" w14:textId="77777777" w:rsidR="009A00AA" w:rsidRPr="00B94CCD" w:rsidRDefault="009A00AA" w:rsidP="009A00AA">
      <w:pPr>
        <w:ind w:left="426"/>
        <w:rPr>
          <w:rFonts w:asciiTheme="minorHAnsi" w:hAnsiTheme="minorHAnsi" w:cs="Arial"/>
          <w:sz w:val="12"/>
          <w:szCs w:val="12"/>
        </w:rPr>
      </w:pPr>
    </w:p>
    <w:p w14:paraId="6607896F" w14:textId="77777777" w:rsidR="00AE4CF6" w:rsidRPr="002F6A19" w:rsidRDefault="00AE4CF6" w:rsidP="008D6820">
      <w:pPr>
        <w:numPr>
          <w:ilvl w:val="0"/>
          <w:numId w:val="4"/>
        </w:numPr>
        <w:ind w:left="851"/>
        <w:rPr>
          <w:rFonts w:asciiTheme="minorHAnsi" w:hAnsiTheme="minorHAnsi" w:cs="Arial"/>
          <w:sz w:val="22"/>
          <w:szCs w:val="22"/>
        </w:rPr>
      </w:pPr>
      <w:r w:rsidRPr="002F6A19">
        <w:rPr>
          <w:rFonts w:asciiTheme="minorHAnsi" w:hAnsiTheme="minorHAnsi" w:cs="Arial"/>
          <w:sz w:val="22"/>
          <w:szCs w:val="22"/>
        </w:rPr>
        <w:t>English</w:t>
      </w:r>
      <w:r w:rsidR="009A00AA" w:rsidRPr="002F6A19">
        <w:rPr>
          <w:rFonts w:asciiTheme="minorHAnsi" w:hAnsiTheme="minorHAnsi" w:cs="Arial"/>
          <w:sz w:val="22"/>
          <w:szCs w:val="22"/>
        </w:rPr>
        <w:t>;</w:t>
      </w:r>
    </w:p>
    <w:p w14:paraId="4A30614F" w14:textId="77777777" w:rsidR="00AE4CF6" w:rsidRPr="002F6A19" w:rsidRDefault="00AE4CF6" w:rsidP="008D6820">
      <w:pPr>
        <w:numPr>
          <w:ilvl w:val="0"/>
          <w:numId w:val="4"/>
        </w:numPr>
        <w:ind w:left="851"/>
        <w:rPr>
          <w:rFonts w:asciiTheme="minorHAnsi" w:hAnsiTheme="minorHAnsi" w:cs="Arial"/>
          <w:sz w:val="22"/>
          <w:szCs w:val="22"/>
        </w:rPr>
      </w:pPr>
      <w:r w:rsidRPr="002F6A19">
        <w:rPr>
          <w:rFonts w:asciiTheme="minorHAnsi" w:hAnsiTheme="minorHAnsi" w:cs="Arial"/>
          <w:sz w:val="22"/>
          <w:szCs w:val="22"/>
        </w:rPr>
        <w:t>Mathematics</w:t>
      </w:r>
      <w:r w:rsidR="009A00AA" w:rsidRPr="002F6A19">
        <w:rPr>
          <w:rFonts w:asciiTheme="minorHAnsi" w:hAnsiTheme="minorHAnsi" w:cs="Arial"/>
          <w:sz w:val="22"/>
          <w:szCs w:val="22"/>
        </w:rPr>
        <w:t>;</w:t>
      </w:r>
    </w:p>
    <w:p w14:paraId="3D11E273" w14:textId="77777777" w:rsidR="00AE4CF6" w:rsidRPr="002F6A19" w:rsidRDefault="00AE4CF6" w:rsidP="008D6820">
      <w:pPr>
        <w:numPr>
          <w:ilvl w:val="0"/>
          <w:numId w:val="4"/>
        </w:numPr>
        <w:ind w:left="851"/>
        <w:rPr>
          <w:rFonts w:asciiTheme="minorHAnsi" w:hAnsiTheme="minorHAnsi" w:cs="Arial"/>
          <w:sz w:val="22"/>
          <w:szCs w:val="22"/>
        </w:rPr>
      </w:pPr>
      <w:r w:rsidRPr="002F6A19">
        <w:rPr>
          <w:rFonts w:asciiTheme="minorHAnsi" w:hAnsiTheme="minorHAnsi" w:cs="Arial"/>
          <w:sz w:val="22"/>
          <w:szCs w:val="22"/>
        </w:rPr>
        <w:t>Science</w:t>
      </w:r>
      <w:r w:rsidR="009A00AA" w:rsidRPr="002F6A19">
        <w:rPr>
          <w:rFonts w:asciiTheme="minorHAnsi" w:hAnsiTheme="minorHAnsi" w:cs="Arial"/>
          <w:sz w:val="22"/>
          <w:szCs w:val="22"/>
        </w:rPr>
        <w:t>;</w:t>
      </w:r>
    </w:p>
    <w:p w14:paraId="72292BF1" w14:textId="77777777" w:rsidR="00AE4CF6" w:rsidRPr="002F6A19" w:rsidRDefault="00AE4CF6" w:rsidP="008D6820">
      <w:pPr>
        <w:numPr>
          <w:ilvl w:val="0"/>
          <w:numId w:val="4"/>
        </w:numPr>
        <w:ind w:left="851"/>
        <w:rPr>
          <w:rFonts w:asciiTheme="minorHAnsi" w:hAnsiTheme="minorHAnsi" w:cs="Arial"/>
          <w:sz w:val="22"/>
          <w:szCs w:val="22"/>
        </w:rPr>
      </w:pPr>
      <w:r w:rsidRPr="002F6A19">
        <w:rPr>
          <w:rFonts w:asciiTheme="minorHAnsi" w:hAnsiTheme="minorHAnsi" w:cs="Arial"/>
          <w:sz w:val="22"/>
          <w:szCs w:val="22"/>
        </w:rPr>
        <w:t>Physical Education</w:t>
      </w:r>
      <w:r w:rsidR="009A00AA" w:rsidRPr="002F6A19">
        <w:rPr>
          <w:rFonts w:asciiTheme="minorHAnsi" w:hAnsiTheme="minorHAnsi" w:cs="Arial"/>
          <w:sz w:val="22"/>
          <w:szCs w:val="22"/>
        </w:rPr>
        <w:t>;</w:t>
      </w:r>
    </w:p>
    <w:p w14:paraId="3087B869" w14:textId="77777777" w:rsidR="00AE4CF6" w:rsidRPr="002F6A19" w:rsidRDefault="00AE4CF6" w:rsidP="008D6820">
      <w:pPr>
        <w:numPr>
          <w:ilvl w:val="0"/>
          <w:numId w:val="4"/>
        </w:numPr>
        <w:ind w:left="851"/>
        <w:rPr>
          <w:rFonts w:asciiTheme="minorHAnsi" w:hAnsiTheme="minorHAnsi" w:cs="Arial"/>
          <w:sz w:val="22"/>
          <w:szCs w:val="22"/>
        </w:rPr>
      </w:pPr>
      <w:r w:rsidRPr="002F6A19">
        <w:rPr>
          <w:rFonts w:asciiTheme="minorHAnsi" w:hAnsiTheme="minorHAnsi" w:cs="Arial"/>
          <w:sz w:val="22"/>
          <w:szCs w:val="22"/>
        </w:rPr>
        <w:t xml:space="preserve">Religious </w:t>
      </w:r>
      <w:r w:rsidR="00256276">
        <w:rPr>
          <w:rFonts w:asciiTheme="minorHAnsi" w:hAnsiTheme="minorHAnsi" w:cs="Arial"/>
          <w:sz w:val="22"/>
          <w:szCs w:val="22"/>
        </w:rPr>
        <w:t>Studies</w:t>
      </w:r>
      <w:r w:rsidR="009A00AA" w:rsidRPr="002F6A19">
        <w:rPr>
          <w:rFonts w:asciiTheme="minorHAnsi" w:hAnsiTheme="minorHAnsi" w:cs="Arial"/>
          <w:sz w:val="22"/>
          <w:szCs w:val="22"/>
        </w:rPr>
        <w:t>;</w:t>
      </w:r>
    </w:p>
    <w:p w14:paraId="61BA515C" w14:textId="77777777" w:rsidR="00AE4CF6" w:rsidRPr="002F6A19" w:rsidRDefault="009A00AA" w:rsidP="008D6820">
      <w:pPr>
        <w:numPr>
          <w:ilvl w:val="0"/>
          <w:numId w:val="4"/>
        </w:numPr>
        <w:ind w:left="851"/>
        <w:rPr>
          <w:rFonts w:asciiTheme="minorHAnsi" w:hAnsiTheme="minorHAnsi" w:cs="Arial"/>
          <w:sz w:val="22"/>
          <w:szCs w:val="22"/>
        </w:rPr>
      </w:pPr>
      <w:r w:rsidRPr="002F6A19">
        <w:rPr>
          <w:rFonts w:asciiTheme="minorHAnsi" w:hAnsiTheme="minorHAnsi" w:cs="Arial"/>
          <w:sz w:val="22"/>
          <w:szCs w:val="22"/>
        </w:rPr>
        <w:t>Computing</w:t>
      </w:r>
      <w:r w:rsidR="000F7C34">
        <w:rPr>
          <w:rFonts w:asciiTheme="minorHAnsi" w:hAnsiTheme="minorHAnsi" w:cs="Arial"/>
          <w:sz w:val="22"/>
          <w:szCs w:val="22"/>
        </w:rPr>
        <w:t>, Business and ICT</w:t>
      </w:r>
      <w:r w:rsidRPr="002F6A19">
        <w:rPr>
          <w:rFonts w:asciiTheme="minorHAnsi" w:hAnsiTheme="minorHAnsi" w:cs="Arial"/>
          <w:sz w:val="22"/>
          <w:szCs w:val="22"/>
        </w:rPr>
        <w:t>;</w:t>
      </w:r>
    </w:p>
    <w:p w14:paraId="43D01F9F" w14:textId="77777777" w:rsidR="00AE4CF6" w:rsidRPr="002F6A19" w:rsidRDefault="00AE4CF6" w:rsidP="008D6820">
      <w:pPr>
        <w:numPr>
          <w:ilvl w:val="0"/>
          <w:numId w:val="4"/>
        </w:numPr>
        <w:ind w:left="851"/>
        <w:rPr>
          <w:rFonts w:asciiTheme="minorHAnsi" w:hAnsiTheme="minorHAnsi" w:cs="Arial"/>
          <w:sz w:val="22"/>
          <w:szCs w:val="22"/>
        </w:rPr>
      </w:pPr>
      <w:r w:rsidRPr="002F6A19">
        <w:rPr>
          <w:rFonts w:asciiTheme="minorHAnsi" w:hAnsiTheme="minorHAnsi" w:cs="Arial"/>
          <w:sz w:val="22"/>
          <w:szCs w:val="22"/>
        </w:rPr>
        <w:t>History</w:t>
      </w:r>
      <w:r w:rsidR="009A00AA" w:rsidRPr="002F6A19">
        <w:rPr>
          <w:rFonts w:asciiTheme="minorHAnsi" w:hAnsiTheme="minorHAnsi" w:cs="Arial"/>
          <w:sz w:val="22"/>
          <w:szCs w:val="22"/>
        </w:rPr>
        <w:t>;</w:t>
      </w:r>
    </w:p>
    <w:p w14:paraId="2259F181" w14:textId="77777777" w:rsidR="00AE4CF6" w:rsidRPr="002F6A19" w:rsidRDefault="00AE4CF6" w:rsidP="008D6820">
      <w:pPr>
        <w:numPr>
          <w:ilvl w:val="0"/>
          <w:numId w:val="4"/>
        </w:numPr>
        <w:ind w:left="851"/>
        <w:rPr>
          <w:rFonts w:asciiTheme="minorHAnsi" w:hAnsiTheme="minorHAnsi" w:cs="Arial"/>
          <w:sz w:val="22"/>
          <w:szCs w:val="22"/>
        </w:rPr>
      </w:pPr>
      <w:r w:rsidRPr="002F6A19">
        <w:rPr>
          <w:rFonts w:asciiTheme="minorHAnsi" w:hAnsiTheme="minorHAnsi" w:cs="Arial"/>
          <w:sz w:val="22"/>
          <w:szCs w:val="22"/>
        </w:rPr>
        <w:t>Geography</w:t>
      </w:r>
      <w:r w:rsidR="009A00AA" w:rsidRPr="002F6A19">
        <w:rPr>
          <w:rFonts w:asciiTheme="minorHAnsi" w:hAnsiTheme="minorHAnsi" w:cs="Arial"/>
          <w:sz w:val="22"/>
          <w:szCs w:val="22"/>
        </w:rPr>
        <w:t>;</w:t>
      </w:r>
    </w:p>
    <w:p w14:paraId="6F929410" w14:textId="77777777" w:rsidR="00AE4CF6" w:rsidRPr="002F6A19" w:rsidRDefault="00AE4CF6" w:rsidP="008D6820">
      <w:pPr>
        <w:numPr>
          <w:ilvl w:val="0"/>
          <w:numId w:val="4"/>
        </w:numPr>
        <w:ind w:left="851"/>
        <w:rPr>
          <w:rFonts w:asciiTheme="minorHAnsi" w:hAnsiTheme="minorHAnsi" w:cs="Arial"/>
          <w:sz w:val="22"/>
          <w:szCs w:val="22"/>
        </w:rPr>
      </w:pPr>
      <w:r w:rsidRPr="002F6A19">
        <w:rPr>
          <w:rFonts w:asciiTheme="minorHAnsi" w:hAnsiTheme="minorHAnsi" w:cs="Arial"/>
          <w:sz w:val="22"/>
          <w:szCs w:val="22"/>
        </w:rPr>
        <w:t>Technology</w:t>
      </w:r>
      <w:r w:rsidR="009A00AA" w:rsidRPr="002F6A19">
        <w:rPr>
          <w:rFonts w:asciiTheme="minorHAnsi" w:hAnsiTheme="minorHAnsi" w:cs="Arial"/>
          <w:sz w:val="22"/>
          <w:szCs w:val="22"/>
        </w:rPr>
        <w:t>;</w:t>
      </w:r>
    </w:p>
    <w:p w14:paraId="65471E79" w14:textId="77777777" w:rsidR="00AE4CF6" w:rsidRPr="002F6A19" w:rsidRDefault="00AE4CF6" w:rsidP="008D6820">
      <w:pPr>
        <w:numPr>
          <w:ilvl w:val="0"/>
          <w:numId w:val="4"/>
        </w:numPr>
        <w:ind w:left="851"/>
        <w:rPr>
          <w:rFonts w:asciiTheme="minorHAnsi" w:hAnsiTheme="minorHAnsi" w:cs="Arial"/>
          <w:sz w:val="22"/>
          <w:szCs w:val="22"/>
        </w:rPr>
      </w:pPr>
      <w:r w:rsidRPr="002F6A19">
        <w:rPr>
          <w:rFonts w:asciiTheme="minorHAnsi" w:hAnsiTheme="minorHAnsi" w:cs="Arial"/>
          <w:sz w:val="22"/>
          <w:szCs w:val="22"/>
        </w:rPr>
        <w:t>Art</w:t>
      </w:r>
      <w:r w:rsidR="009A00AA" w:rsidRPr="002F6A19">
        <w:rPr>
          <w:rFonts w:asciiTheme="minorHAnsi" w:hAnsiTheme="minorHAnsi" w:cs="Arial"/>
          <w:sz w:val="22"/>
          <w:szCs w:val="22"/>
        </w:rPr>
        <w:t>;</w:t>
      </w:r>
    </w:p>
    <w:p w14:paraId="7469011D" w14:textId="77777777" w:rsidR="00AE4CF6" w:rsidRPr="002F6A19" w:rsidRDefault="00AE4CF6" w:rsidP="008D6820">
      <w:pPr>
        <w:numPr>
          <w:ilvl w:val="0"/>
          <w:numId w:val="4"/>
        </w:numPr>
        <w:ind w:left="851"/>
        <w:rPr>
          <w:rFonts w:asciiTheme="minorHAnsi" w:hAnsiTheme="minorHAnsi" w:cs="Arial"/>
          <w:sz w:val="22"/>
          <w:szCs w:val="22"/>
        </w:rPr>
      </w:pPr>
      <w:r w:rsidRPr="002F6A19">
        <w:rPr>
          <w:rFonts w:asciiTheme="minorHAnsi" w:hAnsiTheme="minorHAnsi" w:cs="Arial"/>
          <w:sz w:val="22"/>
          <w:szCs w:val="22"/>
        </w:rPr>
        <w:t>Music</w:t>
      </w:r>
      <w:r w:rsidR="009A00AA" w:rsidRPr="002F6A19">
        <w:rPr>
          <w:rFonts w:asciiTheme="minorHAnsi" w:hAnsiTheme="minorHAnsi" w:cs="Arial"/>
          <w:sz w:val="22"/>
          <w:szCs w:val="22"/>
        </w:rPr>
        <w:t>;</w:t>
      </w:r>
    </w:p>
    <w:p w14:paraId="7B5CAAB8" w14:textId="77777777" w:rsidR="00AE4CF6" w:rsidRPr="002F6A19" w:rsidRDefault="00AE4CF6" w:rsidP="008D6820">
      <w:pPr>
        <w:numPr>
          <w:ilvl w:val="0"/>
          <w:numId w:val="4"/>
        </w:numPr>
        <w:ind w:left="851"/>
        <w:rPr>
          <w:rFonts w:asciiTheme="minorHAnsi" w:hAnsiTheme="minorHAnsi" w:cs="Arial"/>
          <w:sz w:val="22"/>
          <w:szCs w:val="22"/>
        </w:rPr>
      </w:pPr>
      <w:r w:rsidRPr="002F6A19">
        <w:rPr>
          <w:rFonts w:asciiTheme="minorHAnsi" w:hAnsiTheme="minorHAnsi" w:cs="Arial"/>
          <w:sz w:val="22"/>
          <w:szCs w:val="22"/>
        </w:rPr>
        <w:t>Drama</w:t>
      </w:r>
      <w:r w:rsidR="009A00AA" w:rsidRPr="002F6A19">
        <w:rPr>
          <w:rFonts w:asciiTheme="minorHAnsi" w:hAnsiTheme="minorHAnsi" w:cs="Arial"/>
          <w:sz w:val="22"/>
          <w:szCs w:val="22"/>
        </w:rPr>
        <w:t>;</w:t>
      </w:r>
    </w:p>
    <w:p w14:paraId="2D0E5858" w14:textId="77777777" w:rsidR="00AE4CF6" w:rsidRPr="002F6A19" w:rsidRDefault="00AE4CF6" w:rsidP="008D6820">
      <w:pPr>
        <w:numPr>
          <w:ilvl w:val="0"/>
          <w:numId w:val="4"/>
        </w:numPr>
        <w:ind w:left="851"/>
        <w:rPr>
          <w:rFonts w:asciiTheme="minorHAnsi" w:hAnsiTheme="minorHAnsi" w:cs="Arial"/>
          <w:sz w:val="22"/>
          <w:szCs w:val="22"/>
        </w:rPr>
      </w:pPr>
      <w:r w:rsidRPr="002F6A19">
        <w:rPr>
          <w:rFonts w:asciiTheme="minorHAnsi" w:hAnsiTheme="minorHAnsi" w:cs="Arial"/>
          <w:sz w:val="22"/>
          <w:szCs w:val="22"/>
        </w:rPr>
        <w:t>Modern Foreign Language</w:t>
      </w:r>
      <w:r w:rsidR="009A00AA" w:rsidRPr="002F6A19">
        <w:rPr>
          <w:rFonts w:asciiTheme="minorHAnsi" w:hAnsiTheme="minorHAnsi" w:cs="Arial"/>
          <w:sz w:val="22"/>
          <w:szCs w:val="22"/>
        </w:rPr>
        <w:t>.</w:t>
      </w:r>
    </w:p>
    <w:p w14:paraId="1A5FF96B" w14:textId="77777777" w:rsidR="00AE4CF6" w:rsidRPr="002F6A19" w:rsidRDefault="00AE4CF6" w:rsidP="00AE4CF6">
      <w:pPr>
        <w:ind w:left="720"/>
        <w:rPr>
          <w:rFonts w:asciiTheme="minorHAnsi" w:hAnsiTheme="minorHAnsi" w:cs="Arial"/>
          <w:sz w:val="22"/>
          <w:szCs w:val="22"/>
        </w:rPr>
      </w:pPr>
    </w:p>
    <w:p w14:paraId="6EF0425A" w14:textId="77777777" w:rsidR="00AE4CF6" w:rsidRPr="002F6A19" w:rsidRDefault="00AE4CF6" w:rsidP="00E510FE">
      <w:pPr>
        <w:pStyle w:val="Heading2"/>
        <w:rPr>
          <w:color w:val="2F5496" w:themeColor="accent5" w:themeShade="BF"/>
        </w:rPr>
      </w:pPr>
      <w:bookmarkStart w:id="8" w:name="_Toc13824337"/>
      <w:r w:rsidRPr="002F6A19">
        <w:rPr>
          <w:color w:val="2F5496" w:themeColor="accent5" w:themeShade="BF"/>
        </w:rPr>
        <w:t>Key Stage 4</w:t>
      </w:r>
      <w:bookmarkEnd w:id="8"/>
    </w:p>
    <w:p w14:paraId="122E77A6" w14:textId="77777777" w:rsidR="009A00AA" w:rsidRPr="00B94CCD" w:rsidRDefault="009A00AA" w:rsidP="009A00AA">
      <w:pPr>
        <w:rPr>
          <w:rFonts w:asciiTheme="minorHAnsi" w:hAnsiTheme="minorHAnsi" w:cs="Arial"/>
          <w:b/>
          <w:sz w:val="12"/>
          <w:szCs w:val="12"/>
        </w:rPr>
      </w:pPr>
    </w:p>
    <w:p w14:paraId="1BB0E603" w14:textId="77777777" w:rsidR="00AE4CF6" w:rsidRPr="002F6A19" w:rsidRDefault="00AE4CF6" w:rsidP="00AE4CF6">
      <w:pPr>
        <w:ind w:left="360" w:firstLine="66"/>
        <w:rPr>
          <w:rFonts w:asciiTheme="minorHAnsi" w:hAnsiTheme="minorHAnsi" w:cs="Arial"/>
          <w:sz w:val="22"/>
          <w:szCs w:val="22"/>
        </w:rPr>
      </w:pPr>
      <w:r w:rsidRPr="002F6A19">
        <w:rPr>
          <w:rFonts w:asciiTheme="minorHAnsi" w:hAnsiTheme="minorHAnsi" w:cs="Arial"/>
          <w:sz w:val="22"/>
          <w:szCs w:val="22"/>
        </w:rPr>
        <w:t>All pupils study:</w:t>
      </w:r>
    </w:p>
    <w:p w14:paraId="6C74B83C" w14:textId="77777777" w:rsidR="009A00AA" w:rsidRPr="00B94CCD" w:rsidRDefault="009A00AA" w:rsidP="00AE4CF6">
      <w:pPr>
        <w:ind w:left="360" w:firstLine="66"/>
        <w:rPr>
          <w:rFonts w:asciiTheme="minorHAnsi" w:hAnsiTheme="minorHAnsi" w:cs="Arial"/>
          <w:sz w:val="12"/>
          <w:szCs w:val="12"/>
        </w:rPr>
      </w:pPr>
    </w:p>
    <w:p w14:paraId="54CCCA02" w14:textId="77777777" w:rsidR="00AE4CF6" w:rsidRPr="002F6A19" w:rsidRDefault="00AE4CF6" w:rsidP="008D6820">
      <w:pPr>
        <w:numPr>
          <w:ilvl w:val="0"/>
          <w:numId w:val="4"/>
        </w:numPr>
        <w:ind w:left="851"/>
        <w:rPr>
          <w:rFonts w:asciiTheme="minorHAnsi" w:hAnsiTheme="minorHAnsi" w:cs="Arial"/>
          <w:sz w:val="22"/>
          <w:szCs w:val="22"/>
        </w:rPr>
      </w:pPr>
      <w:r w:rsidRPr="002F6A19">
        <w:rPr>
          <w:rFonts w:asciiTheme="minorHAnsi" w:hAnsiTheme="minorHAnsi" w:cs="Arial"/>
          <w:sz w:val="22"/>
          <w:szCs w:val="22"/>
        </w:rPr>
        <w:t>English</w:t>
      </w:r>
      <w:r w:rsidR="00E05A2A">
        <w:rPr>
          <w:rFonts w:asciiTheme="minorHAnsi" w:hAnsiTheme="minorHAnsi" w:cs="Arial"/>
          <w:sz w:val="22"/>
          <w:szCs w:val="22"/>
        </w:rPr>
        <w:t xml:space="preserve"> -</w:t>
      </w:r>
      <w:r w:rsidR="00EF6A50">
        <w:rPr>
          <w:rFonts w:asciiTheme="minorHAnsi" w:hAnsiTheme="minorHAnsi" w:cs="Arial"/>
          <w:sz w:val="22"/>
          <w:szCs w:val="22"/>
        </w:rPr>
        <w:t xml:space="preserve"> Language and Literature; </w:t>
      </w:r>
    </w:p>
    <w:p w14:paraId="4F6EA470" w14:textId="77777777" w:rsidR="00AE4CF6" w:rsidRPr="002F6A19" w:rsidRDefault="00AE4CF6" w:rsidP="008D6820">
      <w:pPr>
        <w:numPr>
          <w:ilvl w:val="0"/>
          <w:numId w:val="4"/>
        </w:numPr>
        <w:ind w:left="851"/>
        <w:rPr>
          <w:rFonts w:asciiTheme="minorHAnsi" w:hAnsiTheme="minorHAnsi" w:cs="Arial"/>
          <w:sz w:val="22"/>
          <w:szCs w:val="22"/>
        </w:rPr>
      </w:pPr>
      <w:r w:rsidRPr="002F6A19">
        <w:rPr>
          <w:rFonts w:asciiTheme="minorHAnsi" w:hAnsiTheme="minorHAnsi" w:cs="Arial"/>
          <w:sz w:val="22"/>
          <w:szCs w:val="22"/>
        </w:rPr>
        <w:t>Mathematics</w:t>
      </w:r>
      <w:r w:rsidR="009A00AA" w:rsidRPr="002F6A19">
        <w:rPr>
          <w:rFonts w:asciiTheme="minorHAnsi" w:hAnsiTheme="minorHAnsi" w:cs="Arial"/>
          <w:sz w:val="22"/>
          <w:szCs w:val="22"/>
        </w:rPr>
        <w:t>;</w:t>
      </w:r>
    </w:p>
    <w:p w14:paraId="62A7443D" w14:textId="77777777" w:rsidR="00AE4CF6" w:rsidRPr="002F6A19" w:rsidRDefault="00AE4CF6" w:rsidP="008D6820">
      <w:pPr>
        <w:numPr>
          <w:ilvl w:val="0"/>
          <w:numId w:val="4"/>
        </w:numPr>
        <w:ind w:left="851"/>
        <w:rPr>
          <w:rFonts w:asciiTheme="minorHAnsi" w:hAnsiTheme="minorHAnsi" w:cs="Arial"/>
          <w:sz w:val="22"/>
          <w:szCs w:val="22"/>
        </w:rPr>
      </w:pPr>
      <w:r w:rsidRPr="002F6A19">
        <w:rPr>
          <w:rFonts w:asciiTheme="minorHAnsi" w:hAnsiTheme="minorHAnsi" w:cs="Arial"/>
          <w:sz w:val="22"/>
          <w:szCs w:val="22"/>
        </w:rPr>
        <w:t>Science</w:t>
      </w:r>
      <w:r w:rsidR="009A00AA" w:rsidRPr="002F6A19">
        <w:rPr>
          <w:rFonts w:asciiTheme="minorHAnsi" w:hAnsiTheme="minorHAnsi" w:cs="Arial"/>
          <w:sz w:val="22"/>
          <w:szCs w:val="22"/>
        </w:rPr>
        <w:t>;</w:t>
      </w:r>
    </w:p>
    <w:p w14:paraId="45F1B30C" w14:textId="77777777" w:rsidR="00AE4CF6" w:rsidRPr="002F6A19" w:rsidRDefault="00AE4CF6" w:rsidP="008D6820">
      <w:pPr>
        <w:numPr>
          <w:ilvl w:val="0"/>
          <w:numId w:val="4"/>
        </w:numPr>
        <w:ind w:left="851"/>
        <w:rPr>
          <w:rFonts w:asciiTheme="minorHAnsi" w:hAnsiTheme="minorHAnsi" w:cs="Arial"/>
          <w:sz w:val="22"/>
          <w:szCs w:val="22"/>
        </w:rPr>
      </w:pPr>
      <w:r w:rsidRPr="002F6A19">
        <w:rPr>
          <w:rFonts w:asciiTheme="minorHAnsi" w:hAnsiTheme="minorHAnsi" w:cs="Arial"/>
          <w:sz w:val="22"/>
          <w:szCs w:val="22"/>
        </w:rPr>
        <w:t>Physical Education</w:t>
      </w:r>
      <w:r w:rsidR="009A00AA" w:rsidRPr="002F6A19">
        <w:rPr>
          <w:rFonts w:asciiTheme="minorHAnsi" w:hAnsiTheme="minorHAnsi" w:cs="Arial"/>
          <w:sz w:val="22"/>
          <w:szCs w:val="22"/>
        </w:rPr>
        <w:t>;</w:t>
      </w:r>
    </w:p>
    <w:p w14:paraId="646EB9DC" w14:textId="77777777" w:rsidR="00AE4CF6" w:rsidRPr="002F6A19" w:rsidRDefault="00AE4CF6" w:rsidP="008D6820">
      <w:pPr>
        <w:numPr>
          <w:ilvl w:val="0"/>
          <w:numId w:val="4"/>
        </w:numPr>
        <w:ind w:left="851"/>
        <w:rPr>
          <w:rFonts w:asciiTheme="minorHAnsi" w:hAnsiTheme="minorHAnsi" w:cs="Arial"/>
          <w:sz w:val="22"/>
          <w:szCs w:val="22"/>
        </w:rPr>
      </w:pPr>
      <w:r w:rsidRPr="002F6A19">
        <w:rPr>
          <w:rFonts w:asciiTheme="minorHAnsi" w:hAnsiTheme="minorHAnsi" w:cs="Arial"/>
          <w:sz w:val="22"/>
          <w:szCs w:val="22"/>
        </w:rPr>
        <w:t xml:space="preserve">Religious </w:t>
      </w:r>
      <w:r w:rsidR="00256276">
        <w:rPr>
          <w:rFonts w:asciiTheme="minorHAnsi" w:hAnsiTheme="minorHAnsi" w:cs="Arial"/>
          <w:sz w:val="22"/>
          <w:szCs w:val="22"/>
        </w:rPr>
        <w:t>Studies</w:t>
      </w:r>
      <w:r w:rsidR="009A00AA" w:rsidRPr="002F6A19">
        <w:rPr>
          <w:rFonts w:asciiTheme="minorHAnsi" w:hAnsiTheme="minorHAnsi" w:cs="Arial"/>
          <w:sz w:val="22"/>
          <w:szCs w:val="22"/>
        </w:rPr>
        <w:t>.</w:t>
      </w:r>
    </w:p>
    <w:p w14:paraId="06DD1959" w14:textId="77777777" w:rsidR="00AE4CF6" w:rsidRPr="002F6A19" w:rsidRDefault="00AE4CF6" w:rsidP="00D76D63">
      <w:pPr>
        <w:rPr>
          <w:rFonts w:asciiTheme="minorHAnsi" w:hAnsiTheme="minorHAnsi" w:cs="Arial"/>
          <w:sz w:val="22"/>
          <w:szCs w:val="22"/>
        </w:rPr>
      </w:pPr>
    </w:p>
    <w:p w14:paraId="6B221870" w14:textId="77777777" w:rsidR="00AE4CF6" w:rsidRPr="002F6A19" w:rsidRDefault="00AE4CF6" w:rsidP="00AE4CF6">
      <w:pPr>
        <w:ind w:left="360" w:hanging="76"/>
        <w:rPr>
          <w:rFonts w:asciiTheme="minorHAnsi" w:hAnsiTheme="minorHAnsi" w:cs="Arial"/>
          <w:sz w:val="22"/>
          <w:szCs w:val="22"/>
        </w:rPr>
      </w:pPr>
      <w:r w:rsidRPr="002F6A19">
        <w:rPr>
          <w:rFonts w:asciiTheme="minorHAnsi" w:hAnsiTheme="minorHAnsi" w:cs="Arial"/>
          <w:sz w:val="22"/>
          <w:szCs w:val="22"/>
        </w:rPr>
        <w:t>The following subjects are also available:</w:t>
      </w:r>
    </w:p>
    <w:p w14:paraId="161067DE" w14:textId="77777777" w:rsidR="009A00AA" w:rsidRPr="00B94CCD" w:rsidRDefault="009A00AA" w:rsidP="00AE4CF6">
      <w:pPr>
        <w:ind w:left="360" w:hanging="76"/>
        <w:rPr>
          <w:rFonts w:asciiTheme="minorHAnsi" w:hAnsiTheme="minorHAnsi" w:cs="Arial"/>
          <w:sz w:val="12"/>
          <w:szCs w:val="12"/>
        </w:rPr>
      </w:pPr>
    </w:p>
    <w:p w14:paraId="0E6D67C6" w14:textId="77777777" w:rsidR="00AE4CF6" w:rsidRPr="002F6A19" w:rsidRDefault="00AE4CF6" w:rsidP="008D6820">
      <w:pPr>
        <w:numPr>
          <w:ilvl w:val="0"/>
          <w:numId w:val="4"/>
        </w:numPr>
        <w:ind w:left="851"/>
        <w:rPr>
          <w:rFonts w:asciiTheme="minorHAnsi" w:hAnsiTheme="minorHAnsi" w:cs="Arial"/>
          <w:sz w:val="22"/>
          <w:szCs w:val="22"/>
        </w:rPr>
      </w:pPr>
      <w:r w:rsidRPr="002F6A19">
        <w:rPr>
          <w:rFonts w:asciiTheme="minorHAnsi" w:hAnsiTheme="minorHAnsi" w:cs="Arial"/>
          <w:sz w:val="22"/>
          <w:szCs w:val="22"/>
        </w:rPr>
        <w:t>Art</w:t>
      </w:r>
      <w:r w:rsidR="009A00AA" w:rsidRPr="002F6A19">
        <w:rPr>
          <w:rFonts w:asciiTheme="minorHAnsi" w:hAnsiTheme="minorHAnsi" w:cs="Arial"/>
          <w:sz w:val="22"/>
          <w:szCs w:val="22"/>
        </w:rPr>
        <w:t>;</w:t>
      </w:r>
    </w:p>
    <w:p w14:paraId="1632CC48" w14:textId="77777777" w:rsidR="00AE4CF6" w:rsidRDefault="00AE4CF6" w:rsidP="008D6820">
      <w:pPr>
        <w:numPr>
          <w:ilvl w:val="0"/>
          <w:numId w:val="4"/>
        </w:numPr>
        <w:ind w:left="851"/>
        <w:rPr>
          <w:rFonts w:asciiTheme="minorHAnsi" w:hAnsiTheme="minorHAnsi" w:cs="Arial"/>
          <w:sz w:val="22"/>
          <w:szCs w:val="22"/>
        </w:rPr>
      </w:pPr>
      <w:r w:rsidRPr="002F6A19">
        <w:rPr>
          <w:rFonts w:asciiTheme="minorHAnsi" w:hAnsiTheme="minorHAnsi" w:cs="Arial"/>
          <w:sz w:val="22"/>
          <w:szCs w:val="22"/>
        </w:rPr>
        <w:t>Art Textiles</w:t>
      </w:r>
      <w:r w:rsidR="009A00AA" w:rsidRPr="002F6A19">
        <w:rPr>
          <w:rFonts w:asciiTheme="minorHAnsi" w:hAnsiTheme="minorHAnsi" w:cs="Arial"/>
          <w:sz w:val="22"/>
          <w:szCs w:val="22"/>
        </w:rPr>
        <w:t>;</w:t>
      </w:r>
    </w:p>
    <w:p w14:paraId="35D3A639" w14:textId="77777777" w:rsidR="00EF6A50" w:rsidRPr="002F6A19" w:rsidRDefault="00EF6A50" w:rsidP="00EF6A50">
      <w:pPr>
        <w:numPr>
          <w:ilvl w:val="0"/>
          <w:numId w:val="4"/>
        </w:numPr>
        <w:ind w:left="851"/>
        <w:rPr>
          <w:rFonts w:asciiTheme="minorHAnsi" w:hAnsiTheme="minorHAnsi" w:cs="Arial"/>
          <w:sz w:val="22"/>
          <w:szCs w:val="22"/>
        </w:rPr>
      </w:pPr>
      <w:r w:rsidRPr="002F6A19">
        <w:rPr>
          <w:rFonts w:asciiTheme="minorHAnsi" w:hAnsiTheme="minorHAnsi" w:cs="Arial"/>
          <w:sz w:val="22"/>
          <w:szCs w:val="22"/>
        </w:rPr>
        <w:t>Biology;</w:t>
      </w:r>
    </w:p>
    <w:p w14:paraId="139C97CD" w14:textId="77777777" w:rsidR="00EF6A50" w:rsidRPr="002F6A19" w:rsidRDefault="00EF6A50" w:rsidP="00EF6A50">
      <w:pPr>
        <w:numPr>
          <w:ilvl w:val="0"/>
          <w:numId w:val="4"/>
        </w:numPr>
        <w:ind w:left="851"/>
        <w:rPr>
          <w:rFonts w:asciiTheme="minorHAnsi" w:hAnsiTheme="minorHAnsi" w:cs="Arial"/>
          <w:sz w:val="22"/>
          <w:szCs w:val="22"/>
        </w:rPr>
      </w:pPr>
      <w:r w:rsidRPr="002F6A19">
        <w:rPr>
          <w:rFonts w:asciiTheme="minorHAnsi" w:hAnsiTheme="minorHAnsi" w:cs="Arial"/>
          <w:sz w:val="22"/>
          <w:szCs w:val="22"/>
        </w:rPr>
        <w:t>Business Studies;</w:t>
      </w:r>
    </w:p>
    <w:p w14:paraId="797844B3" w14:textId="77777777" w:rsidR="00EF6A50" w:rsidRDefault="00EF6A50" w:rsidP="00EF6A50">
      <w:pPr>
        <w:numPr>
          <w:ilvl w:val="0"/>
          <w:numId w:val="4"/>
        </w:numPr>
        <w:ind w:left="851"/>
        <w:rPr>
          <w:rFonts w:asciiTheme="minorHAnsi" w:hAnsiTheme="minorHAnsi" w:cs="Arial"/>
          <w:sz w:val="22"/>
          <w:szCs w:val="22"/>
        </w:rPr>
      </w:pPr>
      <w:r w:rsidRPr="002F6A19">
        <w:rPr>
          <w:rFonts w:asciiTheme="minorHAnsi" w:hAnsiTheme="minorHAnsi" w:cs="Arial"/>
          <w:sz w:val="22"/>
          <w:szCs w:val="22"/>
        </w:rPr>
        <w:t>Chemistry;</w:t>
      </w:r>
    </w:p>
    <w:p w14:paraId="15F06DD5" w14:textId="77777777" w:rsidR="000F7C34" w:rsidRDefault="000F7C34" w:rsidP="00EF6A50">
      <w:pPr>
        <w:numPr>
          <w:ilvl w:val="0"/>
          <w:numId w:val="4"/>
        </w:numPr>
        <w:ind w:left="851"/>
        <w:rPr>
          <w:rFonts w:asciiTheme="minorHAnsi" w:hAnsiTheme="minorHAnsi" w:cs="Arial"/>
          <w:sz w:val="22"/>
          <w:szCs w:val="22"/>
        </w:rPr>
      </w:pPr>
      <w:r>
        <w:rPr>
          <w:rFonts w:asciiTheme="minorHAnsi" w:hAnsiTheme="minorHAnsi" w:cs="Arial"/>
          <w:sz w:val="22"/>
          <w:szCs w:val="22"/>
        </w:rPr>
        <w:t xml:space="preserve">Child Development </w:t>
      </w:r>
    </w:p>
    <w:p w14:paraId="43B23FF2" w14:textId="77777777" w:rsidR="00EF6A50" w:rsidRDefault="00EF6A50" w:rsidP="00EF6A50">
      <w:pPr>
        <w:numPr>
          <w:ilvl w:val="0"/>
          <w:numId w:val="4"/>
        </w:numPr>
        <w:ind w:left="851"/>
        <w:rPr>
          <w:rFonts w:asciiTheme="minorHAnsi" w:hAnsiTheme="minorHAnsi" w:cs="Arial"/>
          <w:sz w:val="22"/>
          <w:szCs w:val="22"/>
        </w:rPr>
      </w:pPr>
      <w:r>
        <w:rPr>
          <w:rFonts w:asciiTheme="minorHAnsi" w:hAnsiTheme="minorHAnsi" w:cs="Arial"/>
          <w:sz w:val="22"/>
          <w:szCs w:val="22"/>
        </w:rPr>
        <w:t>Computer Studies;</w:t>
      </w:r>
    </w:p>
    <w:p w14:paraId="284C1044" w14:textId="5832DA21" w:rsidR="00EF6A50" w:rsidRPr="00EF6A50" w:rsidRDefault="007C0773">
      <w:pPr>
        <w:numPr>
          <w:ilvl w:val="0"/>
          <w:numId w:val="4"/>
        </w:numPr>
        <w:ind w:left="851"/>
        <w:rPr>
          <w:rFonts w:asciiTheme="minorHAnsi" w:hAnsiTheme="minorHAnsi" w:cs="Arial"/>
          <w:sz w:val="22"/>
          <w:szCs w:val="22"/>
        </w:rPr>
      </w:pPr>
      <w:r>
        <w:rPr>
          <w:rFonts w:asciiTheme="minorHAnsi" w:hAnsiTheme="minorHAnsi" w:cs="Arial"/>
          <w:sz w:val="22"/>
          <w:szCs w:val="22"/>
        </w:rPr>
        <w:t>Creative i</w:t>
      </w:r>
      <w:r w:rsidR="00EF6A50">
        <w:rPr>
          <w:rFonts w:asciiTheme="minorHAnsi" w:hAnsiTheme="minorHAnsi" w:cs="Arial"/>
          <w:sz w:val="22"/>
          <w:szCs w:val="22"/>
        </w:rPr>
        <w:t>Media;</w:t>
      </w:r>
    </w:p>
    <w:p w14:paraId="0918C305" w14:textId="77777777" w:rsidR="00EF6A50" w:rsidRPr="002F6A19" w:rsidRDefault="00EF6A50" w:rsidP="008D6820">
      <w:pPr>
        <w:numPr>
          <w:ilvl w:val="0"/>
          <w:numId w:val="4"/>
        </w:numPr>
        <w:ind w:left="851"/>
        <w:rPr>
          <w:rFonts w:asciiTheme="minorHAnsi" w:hAnsiTheme="minorHAnsi" w:cs="Arial"/>
          <w:sz w:val="22"/>
          <w:szCs w:val="22"/>
        </w:rPr>
      </w:pPr>
      <w:r>
        <w:rPr>
          <w:rFonts w:asciiTheme="minorHAnsi" w:hAnsiTheme="minorHAnsi" w:cs="Arial"/>
          <w:sz w:val="22"/>
          <w:szCs w:val="22"/>
        </w:rPr>
        <w:t>Dance;</w:t>
      </w:r>
    </w:p>
    <w:p w14:paraId="15FE40C7" w14:textId="77777777" w:rsidR="00AE4CF6" w:rsidRDefault="00AE4CF6" w:rsidP="008D6820">
      <w:pPr>
        <w:numPr>
          <w:ilvl w:val="0"/>
          <w:numId w:val="4"/>
        </w:numPr>
        <w:ind w:left="851"/>
        <w:rPr>
          <w:rFonts w:asciiTheme="minorHAnsi" w:hAnsiTheme="minorHAnsi" w:cs="Arial"/>
          <w:sz w:val="22"/>
          <w:szCs w:val="22"/>
        </w:rPr>
      </w:pPr>
      <w:r w:rsidRPr="002F6A19">
        <w:rPr>
          <w:rFonts w:asciiTheme="minorHAnsi" w:hAnsiTheme="minorHAnsi" w:cs="Arial"/>
          <w:sz w:val="22"/>
          <w:szCs w:val="22"/>
        </w:rPr>
        <w:t>Drama</w:t>
      </w:r>
      <w:r w:rsidR="009A00AA" w:rsidRPr="002F6A19">
        <w:rPr>
          <w:rFonts w:asciiTheme="minorHAnsi" w:hAnsiTheme="minorHAnsi" w:cs="Arial"/>
          <w:sz w:val="22"/>
          <w:szCs w:val="22"/>
        </w:rPr>
        <w:t>;</w:t>
      </w:r>
    </w:p>
    <w:p w14:paraId="5607E157" w14:textId="77777777" w:rsidR="00EF6A50" w:rsidRDefault="00EF6A50" w:rsidP="008D6820">
      <w:pPr>
        <w:numPr>
          <w:ilvl w:val="0"/>
          <w:numId w:val="4"/>
        </w:numPr>
        <w:ind w:left="851"/>
        <w:rPr>
          <w:rFonts w:asciiTheme="minorHAnsi" w:hAnsiTheme="minorHAnsi" w:cs="Arial"/>
          <w:sz w:val="22"/>
          <w:szCs w:val="22"/>
        </w:rPr>
      </w:pPr>
      <w:r>
        <w:rPr>
          <w:rFonts w:asciiTheme="minorHAnsi" w:hAnsiTheme="minorHAnsi" w:cs="Arial"/>
          <w:sz w:val="22"/>
          <w:szCs w:val="22"/>
        </w:rPr>
        <w:t>Economics;</w:t>
      </w:r>
    </w:p>
    <w:p w14:paraId="075CB8A6" w14:textId="77777777" w:rsidR="00EF6A50" w:rsidRPr="00EF6A50" w:rsidRDefault="00EF6A50">
      <w:pPr>
        <w:numPr>
          <w:ilvl w:val="0"/>
          <w:numId w:val="4"/>
        </w:numPr>
        <w:ind w:left="851"/>
        <w:rPr>
          <w:rFonts w:asciiTheme="minorHAnsi" w:hAnsiTheme="minorHAnsi" w:cs="Arial"/>
          <w:sz w:val="22"/>
          <w:szCs w:val="22"/>
        </w:rPr>
      </w:pPr>
      <w:r w:rsidRPr="002F6A19">
        <w:rPr>
          <w:rFonts w:asciiTheme="minorHAnsi" w:hAnsiTheme="minorHAnsi" w:cs="Arial"/>
          <w:sz w:val="22"/>
          <w:szCs w:val="22"/>
        </w:rPr>
        <w:t>Food &amp; Nutrition;</w:t>
      </w:r>
    </w:p>
    <w:p w14:paraId="0B247D51" w14:textId="77777777" w:rsidR="00AE4CF6" w:rsidRDefault="00AE4CF6" w:rsidP="008D6820">
      <w:pPr>
        <w:numPr>
          <w:ilvl w:val="0"/>
          <w:numId w:val="4"/>
        </w:numPr>
        <w:ind w:left="851"/>
        <w:rPr>
          <w:rFonts w:asciiTheme="minorHAnsi" w:hAnsiTheme="minorHAnsi" w:cs="Arial"/>
          <w:sz w:val="22"/>
          <w:szCs w:val="22"/>
        </w:rPr>
      </w:pPr>
      <w:r w:rsidRPr="002F6A19">
        <w:rPr>
          <w:rFonts w:asciiTheme="minorHAnsi" w:hAnsiTheme="minorHAnsi" w:cs="Arial"/>
          <w:sz w:val="22"/>
          <w:szCs w:val="22"/>
        </w:rPr>
        <w:t>Geography</w:t>
      </w:r>
      <w:r w:rsidR="009A00AA" w:rsidRPr="002F6A19">
        <w:rPr>
          <w:rFonts w:asciiTheme="minorHAnsi" w:hAnsiTheme="minorHAnsi" w:cs="Arial"/>
          <w:sz w:val="22"/>
          <w:szCs w:val="22"/>
        </w:rPr>
        <w:t>;</w:t>
      </w:r>
    </w:p>
    <w:p w14:paraId="11E84B12" w14:textId="77777777" w:rsidR="00EF6A50" w:rsidRPr="002F6A19" w:rsidRDefault="00EF6A50" w:rsidP="008D6820">
      <w:pPr>
        <w:numPr>
          <w:ilvl w:val="0"/>
          <w:numId w:val="4"/>
        </w:numPr>
        <w:ind w:left="851"/>
        <w:rPr>
          <w:rFonts w:asciiTheme="minorHAnsi" w:hAnsiTheme="minorHAnsi" w:cs="Arial"/>
          <w:sz w:val="22"/>
          <w:szCs w:val="22"/>
        </w:rPr>
      </w:pPr>
      <w:r>
        <w:rPr>
          <w:rFonts w:asciiTheme="minorHAnsi" w:hAnsiTheme="minorHAnsi" w:cs="Arial"/>
          <w:sz w:val="22"/>
          <w:szCs w:val="22"/>
        </w:rPr>
        <w:t>Graphics;</w:t>
      </w:r>
    </w:p>
    <w:p w14:paraId="17949F53" w14:textId="77777777" w:rsidR="00AE4CF6" w:rsidRDefault="00AE4CF6" w:rsidP="008D6820">
      <w:pPr>
        <w:numPr>
          <w:ilvl w:val="0"/>
          <w:numId w:val="4"/>
        </w:numPr>
        <w:ind w:left="851"/>
        <w:rPr>
          <w:rFonts w:asciiTheme="minorHAnsi" w:hAnsiTheme="minorHAnsi" w:cs="Arial"/>
          <w:sz w:val="22"/>
          <w:szCs w:val="22"/>
        </w:rPr>
      </w:pPr>
      <w:r w:rsidRPr="002F6A19">
        <w:rPr>
          <w:rFonts w:asciiTheme="minorHAnsi" w:hAnsiTheme="minorHAnsi" w:cs="Arial"/>
          <w:sz w:val="22"/>
          <w:szCs w:val="22"/>
        </w:rPr>
        <w:t>History</w:t>
      </w:r>
      <w:r w:rsidR="009A00AA" w:rsidRPr="002F6A19">
        <w:rPr>
          <w:rFonts w:asciiTheme="minorHAnsi" w:hAnsiTheme="minorHAnsi" w:cs="Arial"/>
          <w:sz w:val="22"/>
          <w:szCs w:val="22"/>
        </w:rPr>
        <w:t>;</w:t>
      </w:r>
    </w:p>
    <w:p w14:paraId="3BB0E5F4" w14:textId="77777777" w:rsidR="00EF6A50" w:rsidRDefault="00EF6A50" w:rsidP="008D6820">
      <w:pPr>
        <w:numPr>
          <w:ilvl w:val="0"/>
          <w:numId w:val="4"/>
        </w:numPr>
        <w:ind w:left="851"/>
        <w:rPr>
          <w:rFonts w:asciiTheme="minorHAnsi" w:hAnsiTheme="minorHAnsi" w:cs="Arial"/>
          <w:sz w:val="22"/>
          <w:szCs w:val="22"/>
        </w:rPr>
      </w:pPr>
      <w:r>
        <w:rPr>
          <w:rFonts w:asciiTheme="minorHAnsi" w:hAnsiTheme="minorHAnsi" w:cs="Arial"/>
          <w:sz w:val="22"/>
          <w:szCs w:val="22"/>
        </w:rPr>
        <w:t>Modern Foreign Languages;</w:t>
      </w:r>
    </w:p>
    <w:p w14:paraId="0C72A154" w14:textId="77777777" w:rsidR="00E05A2A" w:rsidRDefault="00EF6A50" w:rsidP="00EF6A50">
      <w:pPr>
        <w:numPr>
          <w:ilvl w:val="0"/>
          <w:numId w:val="4"/>
        </w:numPr>
        <w:ind w:left="851"/>
        <w:rPr>
          <w:rFonts w:asciiTheme="minorHAnsi" w:hAnsiTheme="minorHAnsi" w:cs="Arial"/>
          <w:sz w:val="22"/>
          <w:szCs w:val="22"/>
        </w:rPr>
      </w:pPr>
      <w:r w:rsidRPr="002F6A19">
        <w:rPr>
          <w:rFonts w:asciiTheme="minorHAnsi" w:hAnsiTheme="minorHAnsi" w:cs="Arial"/>
          <w:sz w:val="22"/>
          <w:szCs w:val="22"/>
        </w:rPr>
        <w:t>Music;</w:t>
      </w:r>
    </w:p>
    <w:p w14:paraId="24A3C545" w14:textId="77777777" w:rsidR="00EF6A50" w:rsidRDefault="00EF6A50" w:rsidP="00EF6A50">
      <w:pPr>
        <w:numPr>
          <w:ilvl w:val="0"/>
          <w:numId w:val="4"/>
        </w:numPr>
        <w:ind w:left="851"/>
        <w:rPr>
          <w:rFonts w:asciiTheme="minorHAnsi" w:hAnsiTheme="minorHAnsi" w:cs="Arial"/>
          <w:sz w:val="22"/>
          <w:szCs w:val="22"/>
        </w:rPr>
      </w:pPr>
      <w:r>
        <w:rPr>
          <w:rFonts w:asciiTheme="minorHAnsi" w:hAnsiTheme="minorHAnsi" w:cs="Arial"/>
          <w:sz w:val="22"/>
          <w:szCs w:val="22"/>
        </w:rPr>
        <w:t>Music Technology;</w:t>
      </w:r>
    </w:p>
    <w:p w14:paraId="39D3B2EC" w14:textId="77777777" w:rsidR="00EF6A50" w:rsidRPr="00EF6A50" w:rsidRDefault="00EF6A50">
      <w:pPr>
        <w:numPr>
          <w:ilvl w:val="0"/>
          <w:numId w:val="4"/>
        </w:numPr>
        <w:ind w:left="851"/>
        <w:rPr>
          <w:rFonts w:asciiTheme="minorHAnsi" w:hAnsiTheme="minorHAnsi" w:cs="Arial"/>
          <w:sz w:val="22"/>
          <w:szCs w:val="22"/>
        </w:rPr>
      </w:pPr>
      <w:r w:rsidRPr="002F6A19">
        <w:rPr>
          <w:rFonts w:asciiTheme="minorHAnsi" w:hAnsiTheme="minorHAnsi" w:cs="Arial"/>
          <w:sz w:val="22"/>
          <w:szCs w:val="22"/>
        </w:rPr>
        <w:t xml:space="preserve">PE </w:t>
      </w:r>
      <w:r w:rsidR="00E05A2A">
        <w:rPr>
          <w:rFonts w:asciiTheme="minorHAnsi" w:hAnsiTheme="minorHAnsi" w:cs="Arial"/>
          <w:sz w:val="22"/>
          <w:szCs w:val="22"/>
        </w:rPr>
        <w:t xml:space="preserve">- </w:t>
      </w:r>
      <w:r w:rsidRPr="002F6A19">
        <w:rPr>
          <w:rFonts w:asciiTheme="minorHAnsi" w:hAnsiTheme="minorHAnsi" w:cs="Arial"/>
          <w:sz w:val="22"/>
          <w:szCs w:val="22"/>
        </w:rPr>
        <w:t xml:space="preserve">GCSE and </w:t>
      </w:r>
      <w:r>
        <w:rPr>
          <w:rFonts w:asciiTheme="minorHAnsi" w:hAnsiTheme="minorHAnsi" w:cs="Arial"/>
          <w:sz w:val="22"/>
          <w:szCs w:val="22"/>
        </w:rPr>
        <w:t>BTEC</w:t>
      </w:r>
      <w:r w:rsidRPr="002F6A19">
        <w:rPr>
          <w:rFonts w:asciiTheme="minorHAnsi" w:hAnsiTheme="minorHAnsi" w:cs="Arial"/>
          <w:sz w:val="22"/>
          <w:szCs w:val="22"/>
        </w:rPr>
        <w:t>;</w:t>
      </w:r>
    </w:p>
    <w:p w14:paraId="0983CCD2" w14:textId="77777777" w:rsidR="00EF6A50" w:rsidRPr="00EF6A50" w:rsidRDefault="00EF6A50">
      <w:pPr>
        <w:numPr>
          <w:ilvl w:val="0"/>
          <w:numId w:val="4"/>
        </w:numPr>
        <w:ind w:left="851"/>
        <w:rPr>
          <w:rFonts w:asciiTheme="minorHAnsi" w:hAnsiTheme="minorHAnsi" w:cs="Arial"/>
          <w:sz w:val="22"/>
          <w:szCs w:val="22"/>
        </w:rPr>
      </w:pPr>
      <w:r w:rsidRPr="002F6A19">
        <w:rPr>
          <w:rFonts w:asciiTheme="minorHAnsi" w:hAnsiTheme="minorHAnsi" w:cs="Arial"/>
          <w:sz w:val="22"/>
          <w:szCs w:val="22"/>
        </w:rPr>
        <w:t>Photography</w:t>
      </w:r>
      <w:r>
        <w:rPr>
          <w:rFonts w:asciiTheme="minorHAnsi" w:hAnsiTheme="minorHAnsi" w:cs="Arial"/>
          <w:sz w:val="22"/>
          <w:szCs w:val="22"/>
        </w:rPr>
        <w:t>;</w:t>
      </w:r>
    </w:p>
    <w:p w14:paraId="205559E6" w14:textId="77777777" w:rsidR="00EF6A50" w:rsidRPr="002F6A19" w:rsidRDefault="00EF6A50" w:rsidP="00EF6A50">
      <w:pPr>
        <w:numPr>
          <w:ilvl w:val="0"/>
          <w:numId w:val="4"/>
        </w:numPr>
        <w:ind w:left="851"/>
        <w:rPr>
          <w:rFonts w:asciiTheme="minorHAnsi" w:hAnsiTheme="minorHAnsi" w:cs="Arial"/>
          <w:sz w:val="22"/>
          <w:szCs w:val="22"/>
        </w:rPr>
      </w:pPr>
      <w:r w:rsidRPr="002F6A19">
        <w:rPr>
          <w:rFonts w:asciiTheme="minorHAnsi" w:hAnsiTheme="minorHAnsi" w:cs="Arial"/>
          <w:sz w:val="22"/>
          <w:szCs w:val="22"/>
        </w:rPr>
        <w:t>Physics;</w:t>
      </w:r>
    </w:p>
    <w:p w14:paraId="05669C95" w14:textId="77777777" w:rsidR="00AE4CF6" w:rsidRDefault="00AE4CF6" w:rsidP="008D6820">
      <w:pPr>
        <w:numPr>
          <w:ilvl w:val="0"/>
          <w:numId w:val="4"/>
        </w:numPr>
        <w:ind w:left="851"/>
        <w:rPr>
          <w:rFonts w:asciiTheme="minorHAnsi" w:hAnsiTheme="minorHAnsi" w:cs="Arial"/>
          <w:sz w:val="22"/>
          <w:szCs w:val="22"/>
        </w:rPr>
      </w:pPr>
      <w:r w:rsidRPr="002F6A19">
        <w:rPr>
          <w:rFonts w:asciiTheme="minorHAnsi" w:hAnsiTheme="minorHAnsi" w:cs="Arial"/>
          <w:sz w:val="22"/>
          <w:szCs w:val="22"/>
        </w:rPr>
        <w:t>Religious Studies</w:t>
      </w:r>
      <w:r w:rsidR="009A00AA" w:rsidRPr="002F6A19">
        <w:rPr>
          <w:rFonts w:asciiTheme="minorHAnsi" w:hAnsiTheme="minorHAnsi" w:cs="Arial"/>
          <w:sz w:val="22"/>
          <w:szCs w:val="22"/>
        </w:rPr>
        <w:t>;</w:t>
      </w:r>
    </w:p>
    <w:p w14:paraId="4C91B34E" w14:textId="77777777" w:rsidR="00EF6A50" w:rsidRPr="002F6A19" w:rsidRDefault="00EF6A50" w:rsidP="008D6820">
      <w:pPr>
        <w:numPr>
          <w:ilvl w:val="0"/>
          <w:numId w:val="4"/>
        </w:numPr>
        <w:ind w:left="851"/>
        <w:rPr>
          <w:rFonts w:asciiTheme="minorHAnsi" w:hAnsiTheme="minorHAnsi" w:cs="Arial"/>
          <w:sz w:val="22"/>
          <w:szCs w:val="22"/>
        </w:rPr>
      </w:pPr>
      <w:r>
        <w:rPr>
          <w:rFonts w:asciiTheme="minorHAnsi" w:hAnsiTheme="minorHAnsi" w:cs="Arial"/>
          <w:sz w:val="22"/>
          <w:szCs w:val="22"/>
        </w:rPr>
        <w:t>Sociology;</w:t>
      </w:r>
    </w:p>
    <w:p w14:paraId="0C989380" w14:textId="77777777" w:rsidR="00AE4CF6" w:rsidRPr="002F6A19" w:rsidRDefault="00EF6A50" w:rsidP="008D6820">
      <w:pPr>
        <w:numPr>
          <w:ilvl w:val="0"/>
          <w:numId w:val="4"/>
        </w:numPr>
        <w:ind w:left="851"/>
        <w:rPr>
          <w:rFonts w:asciiTheme="minorHAnsi" w:hAnsiTheme="minorHAnsi" w:cs="Arial"/>
          <w:sz w:val="22"/>
          <w:szCs w:val="22"/>
        </w:rPr>
      </w:pPr>
      <w:r>
        <w:rPr>
          <w:rFonts w:asciiTheme="minorHAnsi" w:hAnsiTheme="minorHAnsi" w:cs="Arial"/>
          <w:sz w:val="22"/>
          <w:szCs w:val="22"/>
        </w:rPr>
        <w:t>Technology.</w:t>
      </w:r>
    </w:p>
    <w:p w14:paraId="545F5902" w14:textId="77777777" w:rsidR="00AE4CF6" w:rsidRPr="002F6A19" w:rsidRDefault="00AE4CF6" w:rsidP="00AE4CF6">
      <w:pPr>
        <w:ind w:left="720" w:firstLine="66"/>
        <w:rPr>
          <w:rFonts w:asciiTheme="minorHAnsi" w:hAnsiTheme="minorHAnsi" w:cs="Arial"/>
          <w:sz w:val="22"/>
          <w:szCs w:val="22"/>
        </w:rPr>
      </w:pPr>
    </w:p>
    <w:p w14:paraId="68E694D0" w14:textId="77777777" w:rsidR="00AE4CF6" w:rsidRPr="002F6A19" w:rsidRDefault="00AE4CF6" w:rsidP="00AE4CF6">
      <w:pPr>
        <w:ind w:left="720" w:hanging="436"/>
        <w:rPr>
          <w:rFonts w:asciiTheme="minorHAnsi" w:hAnsiTheme="minorHAnsi" w:cs="Arial"/>
          <w:sz w:val="22"/>
          <w:szCs w:val="22"/>
        </w:rPr>
      </w:pPr>
      <w:r w:rsidRPr="002F6A19">
        <w:rPr>
          <w:rFonts w:asciiTheme="minorHAnsi" w:hAnsiTheme="minorHAnsi" w:cs="Arial"/>
          <w:sz w:val="22"/>
          <w:szCs w:val="22"/>
        </w:rPr>
        <w:t>The school website contains further information on the curriculum content at Key Stages 3 and 4.</w:t>
      </w:r>
    </w:p>
    <w:p w14:paraId="70E7EFC3" w14:textId="77777777" w:rsidR="00AE4CF6" w:rsidRDefault="00AE4CF6" w:rsidP="00AE4CF6">
      <w:pPr>
        <w:rPr>
          <w:rFonts w:asciiTheme="minorHAnsi" w:hAnsiTheme="minorHAnsi" w:cs="Arial"/>
          <w:b/>
          <w:sz w:val="22"/>
          <w:szCs w:val="22"/>
        </w:rPr>
      </w:pPr>
    </w:p>
    <w:p w14:paraId="6F2F81E9" w14:textId="77777777" w:rsidR="00AE4CF6" w:rsidRPr="002F6A19" w:rsidRDefault="00AE4CF6" w:rsidP="00E510FE">
      <w:pPr>
        <w:pStyle w:val="Heading1"/>
        <w:rPr>
          <w:color w:val="2F5496" w:themeColor="accent5" w:themeShade="BF"/>
        </w:rPr>
      </w:pPr>
      <w:bookmarkStart w:id="9" w:name="_Toc13824338"/>
      <w:bookmarkStart w:id="10" w:name="_GoBack"/>
      <w:bookmarkEnd w:id="10"/>
      <w:r w:rsidRPr="002F6A19">
        <w:rPr>
          <w:color w:val="2F5496" w:themeColor="accent5" w:themeShade="BF"/>
        </w:rPr>
        <w:t>Disapplication</w:t>
      </w:r>
      <w:bookmarkEnd w:id="9"/>
    </w:p>
    <w:p w14:paraId="0C97CA2C" w14:textId="77777777" w:rsidR="00AE4CF6" w:rsidRPr="002F6A19" w:rsidRDefault="00AE4CF6" w:rsidP="00AE4CF6">
      <w:pPr>
        <w:rPr>
          <w:rFonts w:asciiTheme="minorHAnsi" w:hAnsiTheme="minorHAnsi" w:cs="Arial"/>
          <w:sz w:val="22"/>
          <w:szCs w:val="22"/>
        </w:rPr>
      </w:pPr>
    </w:p>
    <w:p w14:paraId="3633BDA5" w14:textId="77777777" w:rsidR="00AE4CF6" w:rsidRPr="002F6A19" w:rsidRDefault="00AE4CF6" w:rsidP="00AE4CF6">
      <w:pPr>
        <w:jc w:val="both"/>
        <w:rPr>
          <w:rFonts w:asciiTheme="minorHAnsi" w:hAnsiTheme="minorHAnsi" w:cs="Arial"/>
          <w:sz w:val="22"/>
          <w:szCs w:val="22"/>
        </w:rPr>
      </w:pPr>
      <w:r w:rsidRPr="002F6A19">
        <w:rPr>
          <w:rFonts w:asciiTheme="minorHAnsi" w:hAnsiTheme="minorHAnsi" w:cs="Arial"/>
          <w:sz w:val="22"/>
          <w:szCs w:val="22"/>
        </w:rPr>
        <w:t>In accordance with the law, the school has the right to respond to individual learning needs by modifying the National Curriculum, or disapplying the National Curriculum:</w:t>
      </w:r>
    </w:p>
    <w:p w14:paraId="79FF3D9A" w14:textId="77777777" w:rsidR="00AE4CF6" w:rsidRPr="002F6A19" w:rsidRDefault="00AE4CF6" w:rsidP="00AE4CF6">
      <w:pPr>
        <w:rPr>
          <w:rFonts w:asciiTheme="minorHAnsi" w:hAnsiTheme="minorHAnsi" w:cs="Arial"/>
          <w:sz w:val="22"/>
          <w:szCs w:val="22"/>
        </w:rPr>
      </w:pPr>
    </w:p>
    <w:p w14:paraId="4FEB34E8" w14:textId="77777777" w:rsidR="00AE4CF6" w:rsidRPr="002F6A19" w:rsidRDefault="00AE4CF6" w:rsidP="00C419D5">
      <w:pPr>
        <w:numPr>
          <w:ilvl w:val="0"/>
          <w:numId w:val="8"/>
        </w:numPr>
        <w:tabs>
          <w:tab w:val="num" w:pos="426"/>
        </w:tabs>
        <w:jc w:val="both"/>
        <w:rPr>
          <w:rFonts w:asciiTheme="minorHAnsi" w:hAnsiTheme="minorHAnsi" w:cs="Arial"/>
          <w:sz w:val="22"/>
          <w:szCs w:val="22"/>
        </w:rPr>
      </w:pPr>
      <w:r w:rsidRPr="002F6A19">
        <w:rPr>
          <w:rFonts w:asciiTheme="minorHAnsi" w:hAnsiTheme="minorHAnsi" w:cs="Arial"/>
          <w:sz w:val="22"/>
          <w:szCs w:val="22"/>
        </w:rPr>
        <w:t>for a temporary period, through regulations under section 93 of the Education Act 2002</w:t>
      </w:r>
      <w:r w:rsidR="00C419D5" w:rsidRPr="002F6A19">
        <w:rPr>
          <w:rFonts w:asciiTheme="minorHAnsi" w:hAnsiTheme="minorHAnsi" w:cs="Arial"/>
          <w:sz w:val="22"/>
          <w:szCs w:val="22"/>
        </w:rPr>
        <w:t>;</w:t>
      </w:r>
    </w:p>
    <w:p w14:paraId="0D597AC8" w14:textId="77777777" w:rsidR="00AE4CF6" w:rsidRPr="00A86BAB" w:rsidRDefault="00AE4CF6" w:rsidP="00C419D5">
      <w:pPr>
        <w:numPr>
          <w:ilvl w:val="0"/>
          <w:numId w:val="8"/>
        </w:numPr>
        <w:tabs>
          <w:tab w:val="num" w:pos="426"/>
        </w:tabs>
        <w:jc w:val="both"/>
        <w:rPr>
          <w:rFonts w:asciiTheme="minorHAnsi" w:hAnsiTheme="minorHAnsi" w:cs="Arial"/>
          <w:sz w:val="22"/>
          <w:szCs w:val="22"/>
        </w:rPr>
      </w:pPr>
      <w:r w:rsidRPr="00A86BAB">
        <w:rPr>
          <w:rFonts w:asciiTheme="minorHAnsi" w:hAnsiTheme="minorHAnsi" w:cs="Arial"/>
          <w:sz w:val="22"/>
          <w:szCs w:val="22"/>
        </w:rPr>
        <w:t>through a statement of special educational need, under section 9</w:t>
      </w:r>
      <w:r w:rsidR="00E05A2A">
        <w:rPr>
          <w:rFonts w:asciiTheme="minorHAnsi" w:hAnsiTheme="minorHAnsi" w:cs="Arial"/>
          <w:sz w:val="22"/>
          <w:szCs w:val="22"/>
        </w:rPr>
        <w:t>2 of the Education Act 2002 and</w:t>
      </w:r>
      <w:r w:rsidRPr="00A86BAB">
        <w:rPr>
          <w:rFonts w:asciiTheme="minorHAnsi" w:hAnsiTheme="minorHAnsi" w:cs="Arial"/>
          <w:sz w:val="22"/>
          <w:szCs w:val="22"/>
        </w:rPr>
        <w:t xml:space="preserve"> for groups of</w:t>
      </w:r>
      <w:r w:rsidR="00E05A2A">
        <w:rPr>
          <w:rFonts w:asciiTheme="minorHAnsi" w:hAnsiTheme="minorHAnsi" w:cs="Arial"/>
          <w:sz w:val="22"/>
          <w:szCs w:val="22"/>
        </w:rPr>
        <w:t xml:space="preserve"> pupils or the school community;</w:t>
      </w:r>
    </w:p>
    <w:p w14:paraId="3CC7FD9C" w14:textId="77777777" w:rsidR="00AE4CF6" w:rsidRPr="002F6A19" w:rsidRDefault="00AE4CF6" w:rsidP="00C419D5">
      <w:pPr>
        <w:numPr>
          <w:ilvl w:val="0"/>
          <w:numId w:val="8"/>
        </w:numPr>
        <w:tabs>
          <w:tab w:val="num" w:pos="426"/>
        </w:tabs>
        <w:jc w:val="both"/>
        <w:rPr>
          <w:rFonts w:asciiTheme="minorHAnsi" w:hAnsiTheme="minorHAnsi" w:cs="Arial"/>
          <w:sz w:val="22"/>
          <w:szCs w:val="22"/>
        </w:rPr>
      </w:pPr>
      <w:r w:rsidRPr="002F6A19">
        <w:rPr>
          <w:rFonts w:asciiTheme="minorHAnsi" w:hAnsiTheme="minorHAnsi" w:cs="Arial"/>
          <w:sz w:val="22"/>
          <w:szCs w:val="22"/>
        </w:rPr>
        <w:t>for a time limited period, to enable curriculum development or experimentation, under section 90 of the Education Act 2002.</w:t>
      </w:r>
    </w:p>
    <w:p w14:paraId="5F5910ED" w14:textId="77777777" w:rsidR="00AE4CF6" w:rsidRDefault="00AE4CF6" w:rsidP="00AE4CF6">
      <w:pPr>
        <w:rPr>
          <w:rFonts w:asciiTheme="minorHAnsi" w:hAnsiTheme="minorHAnsi" w:cs="Arial"/>
          <w:sz w:val="22"/>
          <w:szCs w:val="22"/>
        </w:rPr>
      </w:pPr>
    </w:p>
    <w:p w14:paraId="222E3F37" w14:textId="77777777" w:rsidR="00B94CCD" w:rsidRDefault="00B94CCD">
      <w:pPr>
        <w:rPr>
          <w:rFonts w:asciiTheme="minorHAnsi" w:hAnsiTheme="minorHAnsi" w:cs="Arial"/>
          <w:sz w:val="22"/>
          <w:szCs w:val="22"/>
        </w:rPr>
      </w:pPr>
      <w:r>
        <w:rPr>
          <w:rFonts w:asciiTheme="minorHAnsi" w:hAnsiTheme="minorHAnsi" w:cs="Arial"/>
          <w:sz w:val="22"/>
          <w:szCs w:val="22"/>
        </w:rPr>
        <w:br w:type="page"/>
      </w:r>
    </w:p>
    <w:p w14:paraId="3B8F90D8" w14:textId="2A29D71D" w:rsidR="00AE4CF6" w:rsidRPr="002F6A19" w:rsidRDefault="00AE4CF6" w:rsidP="00E510FE">
      <w:pPr>
        <w:pStyle w:val="Heading1"/>
        <w:rPr>
          <w:color w:val="2F5496" w:themeColor="accent5" w:themeShade="BF"/>
        </w:rPr>
      </w:pPr>
      <w:bookmarkStart w:id="11" w:name="_Toc13824339"/>
      <w:r w:rsidRPr="002F6A19">
        <w:rPr>
          <w:color w:val="2F5496" w:themeColor="accent5" w:themeShade="BF"/>
        </w:rPr>
        <w:lastRenderedPageBreak/>
        <w:t xml:space="preserve">Religious </w:t>
      </w:r>
      <w:r w:rsidR="00256276">
        <w:rPr>
          <w:color w:val="2F5496" w:themeColor="accent5" w:themeShade="BF"/>
        </w:rPr>
        <w:t>Studies</w:t>
      </w:r>
      <w:r w:rsidRPr="002F6A19">
        <w:rPr>
          <w:color w:val="2F5496" w:themeColor="accent5" w:themeShade="BF"/>
        </w:rPr>
        <w:t xml:space="preserve"> and Collective Worship</w:t>
      </w:r>
      <w:r w:rsidR="00155A16">
        <w:rPr>
          <w:color w:val="2F5496" w:themeColor="accent5" w:themeShade="BF"/>
        </w:rPr>
        <w:t xml:space="preserve"> or Reflection</w:t>
      </w:r>
      <w:bookmarkEnd w:id="11"/>
    </w:p>
    <w:p w14:paraId="0DB492F3" w14:textId="77777777" w:rsidR="00AE4CF6" w:rsidRPr="002F6A19" w:rsidRDefault="00AE4CF6" w:rsidP="00AE4CF6">
      <w:pPr>
        <w:rPr>
          <w:rFonts w:asciiTheme="minorHAnsi" w:hAnsiTheme="minorHAnsi" w:cs="Arial"/>
          <w:sz w:val="22"/>
          <w:szCs w:val="22"/>
        </w:rPr>
      </w:pPr>
    </w:p>
    <w:p w14:paraId="63763E01" w14:textId="510C37A2" w:rsidR="00AE4CF6" w:rsidRPr="002F6A19" w:rsidRDefault="00AE4CF6" w:rsidP="00AE4CF6">
      <w:pPr>
        <w:jc w:val="both"/>
        <w:rPr>
          <w:rFonts w:asciiTheme="minorHAnsi" w:hAnsiTheme="minorHAnsi" w:cs="Arial"/>
          <w:sz w:val="22"/>
          <w:szCs w:val="22"/>
        </w:rPr>
      </w:pPr>
      <w:r w:rsidRPr="002F6A19">
        <w:rPr>
          <w:rFonts w:asciiTheme="minorHAnsi" w:hAnsiTheme="minorHAnsi" w:cs="Arial"/>
          <w:sz w:val="22"/>
          <w:szCs w:val="22"/>
        </w:rPr>
        <w:t xml:space="preserve">Religious </w:t>
      </w:r>
      <w:r w:rsidR="00256276">
        <w:rPr>
          <w:rFonts w:asciiTheme="minorHAnsi" w:hAnsiTheme="minorHAnsi" w:cs="Arial"/>
          <w:sz w:val="22"/>
          <w:szCs w:val="22"/>
        </w:rPr>
        <w:t>Studies</w:t>
      </w:r>
      <w:r w:rsidRPr="002F6A19">
        <w:rPr>
          <w:rFonts w:asciiTheme="minorHAnsi" w:hAnsiTheme="minorHAnsi" w:cs="Arial"/>
          <w:sz w:val="22"/>
          <w:szCs w:val="22"/>
        </w:rPr>
        <w:t xml:space="preserve"> is provided for all pupils using the Hampshire agreed syllabus.  Although parents</w:t>
      </w:r>
      <w:r w:rsidR="00E05A2A">
        <w:rPr>
          <w:rFonts w:asciiTheme="minorHAnsi" w:hAnsiTheme="minorHAnsi" w:cs="Arial"/>
          <w:sz w:val="22"/>
          <w:szCs w:val="22"/>
        </w:rPr>
        <w:t>/carers</w:t>
      </w:r>
      <w:r w:rsidRPr="002F6A19">
        <w:rPr>
          <w:rFonts w:asciiTheme="minorHAnsi" w:hAnsiTheme="minorHAnsi" w:cs="Arial"/>
          <w:sz w:val="22"/>
          <w:szCs w:val="22"/>
        </w:rPr>
        <w:t xml:space="preserve"> have the right</w:t>
      </w:r>
      <w:r w:rsidR="00AF0AA6">
        <w:rPr>
          <w:rFonts w:asciiTheme="minorHAnsi" w:hAnsiTheme="minorHAnsi" w:cs="Arial"/>
          <w:sz w:val="22"/>
          <w:szCs w:val="22"/>
        </w:rPr>
        <w:t xml:space="preserve"> to withdraw their child from RS</w:t>
      </w:r>
      <w:r w:rsidRPr="002F6A19">
        <w:rPr>
          <w:rFonts w:asciiTheme="minorHAnsi" w:hAnsiTheme="minorHAnsi" w:cs="Arial"/>
          <w:sz w:val="22"/>
          <w:szCs w:val="22"/>
        </w:rPr>
        <w:t xml:space="preserve"> this has not happened to date.  Religious </w:t>
      </w:r>
      <w:r w:rsidR="00256276">
        <w:rPr>
          <w:rFonts w:asciiTheme="minorHAnsi" w:hAnsiTheme="minorHAnsi" w:cs="Arial"/>
          <w:sz w:val="22"/>
          <w:szCs w:val="22"/>
        </w:rPr>
        <w:t>Studies</w:t>
      </w:r>
      <w:r w:rsidRPr="002F6A19">
        <w:rPr>
          <w:rFonts w:asciiTheme="minorHAnsi" w:hAnsiTheme="minorHAnsi" w:cs="Arial"/>
          <w:sz w:val="22"/>
          <w:szCs w:val="22"/>
        </w:rPr>
        <w:t xml:space="preserve"> and Collective Worship </w:t>
      </w:r>
      <w:r w:rsidR="00155A16">
        <w:rPr>
          <w:rFonts w:asciiTheme="minorHAnsi" w:hAnsiTheme="minorHAnsi" w:cs="Arial"/>
          <w:sz w:val="22"/>
          <w:szCs w:val="22"/>
        </w:rPr>
        <w:t xml:space="preserve">or Reflection </w:t>
      </w:r>
      <w:r w:rsidRPr="002F6A19">
        <w:rPr>
          <w:rFonts w:asciiTheme="minorHAnsi" w:hAnsiTheme="minorHAnsi" w:cs="Arial"/>
          <w:sz w:val="22"/>
          <w:szCs w:val="22"/>
        </w:rPr>
        <w:t>are designed to include all children and to respect all faith communities.</w:t>
      </w:r>
    </w:p>
    <w:p w14:paraId="4A35A260" w14:textId="77777777" w:rsidR="00AE4CF6" w:rsidRDefault="00AE4CF6" w:rsidP="00AE4CF6">
      <w:pPr>
        <w:rPr>
          <w:rFonts w:asciiTheme="minorHAnsi" w:hAnsiTheme="minorHAnsi" w:cs="Arial"/>
          <w:sz w:val="22"/>
          <w:szCs w:val="22"/>
        </w:rPr>
      </w:pPr>
    </w:p>
    <w:p w14:paraId="3A26D698" w14:textId="77777777" w:rsidR="00AE4CF6" w:rsidRPr="002F6A19" w:rsidRDefault="00AE4CF6" w:rsidP="00E510FE">
      <w:pPr>
        <w:pStyle w:val="Heading1"/>
        <w:rPr>
          <w:color w:val="2F5496" w:themeColor="accent5" w:themeShade="BF"/>
        </w:rPr>
      </w:pPr>
      <w:bookmarkStart w:id="12" w:name="_Toc13824340"/>
      <w:r w:rsidRPr="002F6A19">
        <w:rPr>
          <w:color w:val="2F5496" w:themeColor="accent5" w:themeShade="BF"/>
        </w:rPr>
        <w:t>Sex and Relationship Education</w:t>
      </w:r>
      <w:bookmarkEnd w:id="12"/>
    </w:p>
    <w:p w14:paraId="7F0346DA" w14:textId="77777777" w:rsidR="00AE4CF6" w:rsidRPr="002F6A19" w:rsidRDefault="00AE4CF6" w:rsidP="00AE4CF6">
      <w:pPr>
        <w:rPr>
          <w:rFonts w:asciiTheme="minorHAnsi" w:hAnsiTheme="minorHAnsi" w:cs="Arial"/>
          <w:sz w:val="22"/>
          <w:szCs w:val="22"/>
        </w:rPr>
      </w:pPr>
    </w:p>
    <w:p w14:paraId="3BC21DE5" w14:textId="77777777" w:rsidR="00AE4CF6" w:rsidRPr="002F6A19" w:rsidRDefault="005C6F3A" w:rsidP="00AE4CF6">
      <w:pPr>
        <w:jc w:val="both"/>
        <w:rPr>
          <w:rFonts w:asciiTheme="minorHAnsi" w:hAnsiTheme="minorHAnsi" w:cs="Arial"/>
          <w:sz w:val="22"/>
          <w:szCs w:val="22"/>
        </w:rPr>
      </w:pPr>
      <w:r w:rsidRPr="002F6A19">
        <w:rPr>
          <w:rFonts w:asciiTheme="minorHAnsi" w:hAnsiTheme="minorHAnsi" w:cs="Arial"/>
          <w:sz w:val="22"/>
          <w:szCs w:val="22"/>
        </w:rPr>
        <w:t>T</w:t>
      </w:r>
      <w:r w:rsidR="00D34F1B" w:rsidRPr="002F6A19">
        <w:rPr>
          <w:rFonts w:asciiTheme="minorHAnsi" w:hAnsiTheme="minorHAnsi" w:cs="Arial"/>
          <w:sz w:val="22"/>
          <w:szCs w:val="22"/>
        </w:rPr>
        <w:t>he s</w:t>
      </w:r>
      <w:r w:rsidR="00AE4CF6" w:rsidRPr="002F6A19">
        <w:rPr>
          <w:rFonts w:asciiTheme="minorHAnsi" w:hAnsiTheme="minorHAnsi" w:cs="Arial"/>
          <w:sz w:val="22"/>
          <w:szCs w:val="22"/>
        </w:rPr>
        <w:t xml:space="preserve">chool’s Sex </w:t>
      </w:r>
      <w:r w:rsidR="00D34F1B" w:rsidRPr="002F6A19">
        <w:rPr>
          <w:rFonts w:asciiTheme="minorHAnsi" w:hAnsiTheme="minorHAnsi" w:cs="Arial"/>
          <w:sz w:val="22"/>
          <w:szCs w:val="22"/>
        </w:rPr>
        <w:t xml:space="preserve">and Relationships </w:t>
      </w:r>
      <w:r w:rsidR="00AE4CF6" w:rsidRPr="002F6A19">
        <w:rPr>
          <w:rFonts w:asciiTheme="minorHAnsi" w:hAnsiTheme="minorHAnsi" w:cs="Arial"/>
          <w:sz w:val="22"/>
          <w:szCs w:val="22"/>
        </w:rPr>
        <w:t xml:space="preserve">Education </w:t>
      </w:r>
      <w:r w:rsidR="00D34F1B" w:rsidRPr="002F6A19">
        <w:rPr>
          <w:rFonts w:asciiTheme="minorHAnsi" w:hAnsiTheme="minorHAnsi" w:cs="Arial"/>
          <w:sz w:val="22"/>
          <w:szCs w:val="22"/>
        </w:rPr>
        <w:t>P</w:t>
      </w:r>
      <w:r w:rsidR="00AE4CF6" w:rsidRPr="002F6A19">
        <w:rPr>
          <w:rFonts w:asciiTheme="minorHAnsi" w:hAnsiTheme="minorHAnsi" w:cs="Arial"/>
          <w:sz w:val="22"/>
          <w:szCs w:val="22"/>
        </w:rPr>
        <w:t>olicy is available to parents</w:t>
      </w:r>
      <w:r w:rsidRPr="002F6A19">
        <w:rPr>
          <w:rFonts w:asciiTheme="minorHAnsi" w:hAnsiTheme="minorHAnsi" w:cs="Arial"/>
          <w:sz w:val="22"/>
          <w:szCs w:val="22"/>
        </w:rPr>
        <w:t xml:space="preserve"> on request</w:t>
      </w:r>
      <w:r w:rsidR="00AE4CF6" w:rsidRPr="002F6A19">
        <w:rPr>
          <w:rFonts w:asciiTheme="minorHAnsi" w:hAnsiTheme="minorHAnsi" w:cs="Arial"/>
          <w:sz w:val="22"/>
          <w:szCs w:val="22"/>
        </w:rPr>
        <w:t>.  It has been drawn up in consultation with staff, pupils and parents</w:t>
      </w:r>
      <w:r w:rsidR="00E05A2A">
        <w:rPr>
          <w:rFonts w:asciiTheme="minorHAnsi" w:hAnsiTheme="minorHAnsi" w:cs="Arial"/>
          <w:sz w:val="22"/>
          <w:szCs w:val="22"/>
        </w:rPr>
        <w:t>/carers</w:t>
      </w:r>
      <w:r w:rsidR="00AE4CF6" w:rsidRPr="002F6A19">
        <w:rPr>
          <w:rFonts w:asciiTheme="minorHAnsi" w:hAnsiTheme="minorHAnsi" w:cs="Arial"/>
          <w:sz w:val="22"/>
          <w:szCs w:val="22"/>
        </w:rPr>
        <w:t xml:space="preserve"> and takes into account the views of representatives from the community. </w:t>
      </w:r>
    </w:p>
    <w:p w14:paraId="2101A80B" w14:textId="77777777" w:rsidR="00EF6A50" w:rsidRDefault="00EF6A50">
      <w:pPr>
        <w:rPr>
          <w:rFonts w:asciiTheme="minorHAnsi" w:hAnsiTheme="minorHAnsi" w:cs="Arial"/>
          <w:b/>
          <w:sz w:val="22"/>
          <w:szCs w:val="22"/>
        </w:rPr>
      </w:pPr>
    </w:p>
    <w:p w14:paraId="100AA0A7" w14:textId="77777777" w:rsidR="00AE4CF6" w:rsidRPr="002F6A19" w:rsidRDefault="00AE4CF6" w:rsidP="00E510FE">
      <w:pPr>
        <w:pStyle w:val="Heading1"/>
        <w:rPr>
          <w:color w:val="2F5496" w:themeColor="accent5" w:themeShade="BF"/>
        </w:rPr>
      </w:pPr>
      <w:bookmarkStart w:id="13" w:name="_Toc13824341"/>
      <w:r w:rsidRPr="002F6A19">
        <w:rPr>
          <w:color w:val="2F5496" w:themeColor="accent5" w:themeShade="BF"/>
        </w:rPr>
        <w:t>Physical Education</w:t>
      </w:r>
      <w:bookmarkEnd w:id="13"/>
    </w:p>
    <w:p w14:paraId="02C1DF51" w14:textId="77777777" w:rsidR="00AE4CF6" w:rsidRPr="002F6A19" w:rsidRDefault="00AE4CF6" w:rsidP="00AE4CF6">
      <w:pPr>
        <w:rPr>
          <w:rFonts w:asciiTheme="minorHAnsi" w:hAnsiTheme="minorHAnsi" w:cs="Arial"/>
          <w:sz w:val="22"/>
          <w:szCs w:val="22"/>
        </w:rPr>
      </w:pPr>
    </w:p>
    <w:p w14:paraId="62A0E630" w14:textId="77777777" w:rsidR="00AE4CF6" w:rsidRPr="002F6A19" w:rsidRDefault="00AE4CF6" w:rsidP="00AE4CF6">
      <w:pPr>
        <w:jc w:val="both"/>
        <w:rPr>
          <w:rFonts w:asciiTheme="minorHAnsi" w:hAnsiTheme="minorHAnsi" w:cs="Arial"/>
          <w:sz w:val="22"/>
          <w:szCs w:val="22"/>
        </w:rPr>
      </w:pPr>
      <w:r w:rsidRPr="002F6A19">
        <w:rPr>
          <w:rFonts w:asciiTheme="minorHAnsi" w:hAnsiTheme="minorHAnsi" w:cs="Arial"/>
          <w:sz w:val="22"/>
          <w:szCs w:val="22"/>
        </w:rPr>
        <w:t xml:space="preserve">All pupils are expected to take part in the school’s Physical Education programme.  Pupils can only be excused from PE and Games lessons for medical reasons, for which a note from a parent </w:t>
      </w:r>
      <w:r w:rsidR="005C6F3A" w:rsidRPr="002F6A19">
        <w:rPr>
          <w:rFonts w:asciiTheme="minorHAnsi" w:hAnsiTheme="minorHAnsi" w:cs="Arial"/>
          <w:sz w:val="22"/>
          <w:szCs w:val="22"/>
        </w:rPr>
        <w:t>is required</w:t>
      </w:r>
      <w:r w:rsidRPr="002F6A19">
        <w:rPr>
          <w:rFonts w:asciiTheme="minorHAnsi" w:hAnsiTheme="minorHAnsi" w:cs="Arial"/>
          <w:sz w:val="22"/>
          <w:szCs w:val="22"/>
        </w:rPr>
        <w:t>, or other reasons agreed with the school.</w:t>
      </w:r>
    </w:p>
    <w:p w14:paraId="51ABAF62" w14:textId="77777777" w:rsidR="00AE4CF6" w:rsidRDefault="00AE4CF6" w:rsidP="00AE4CF6">
      <w:pPr>
        <w:jc w:val="both"/>
        <w:rPr>
          <w:rFonts w:asciiTheme="minorHAnsi" w:hAnsiTheme="minorHAnsi" w:cs="Arial"/>
          <w:sz w:val="22"/>
          <w:szCs w:val="22"/>
        </w:rPr>
      </w:pPr>
    </w:p>
    <w:p w14:paraId="7B48CEA9" w14:textId="77777777" w:rsidR="00AE4CF6" w:rsidRPr="002F6A19" w:rsidRDefault="00AE4CF6" w:rsidP="00E510FE">
      <w:pPr>
        <w:pStyle w:val="Heading1"/>
        <w:rPr>
          <w:color w:val="2F5496" w:themeColor="accent5" w:themeShade="BF"/>
        </w:rPr>
      </w:pPr>
      <w:bookmarkStart w:id="14" w:name="_Toc13824342"/>
      <w:r w:rsidRPr="002F6A19">
        <w:rPr>
          <w:color w:val="2F5496" w:themeColor="accent5" w:themeShade="BF"/>
        </w:rPr>
        <w:t>Homework</w:t>
      </w:r>
      <w:bookmarkEnd w:id="14"/>
    </w:p>
    <w:p w14:paraId="332D1A3D" w14:textId="77777777" w:rsidR="00AE4CF6" w:rsidRPr="002F6A19" w:rsidRDefault="00AE4CF6" w:rsidP="00AE4CF6">
      <w:pPr>
        <w:rPr>
          <w:rFonts w:asciiTheme="minorHAnsi" w:hAnsiTheme="minorHAnsi" w:cs="Arial"/>
          <w:sz w:val="22"/>
          <w:szCs w:val="22"/>
        </w:rPr>
      </w:pPr>
    </w:p>
    <w:p w14:paraId="64545EEA" w14:textId="77777777" w:rsidR="00AE4CF6" w:rsidRPr="002F6A19" w:rsidRDefault="00AE4CF6" w:rsidP="00AE4CF6">
      <w:pPr>
        <w:jc w:val="both"/>
        <w:rPr>
          <w:rFonts w:asciiTheme="minorHAnsi" w:hAnsiTheme="minorHAnsi" w:cs="Arial"/>
          <w:sz w:val="22"/>
          <w:szCs w:val="22"/>
        </w:rPr>
      </w:pPr>
      <w:r w:rsidRPr="002F6A19">
        <w:rPr>
          <w:rFonts w:asciiTheme="minorHAnsi" w:hAnsiTheme="minorHAnsi" w:cs="Arial"/>
          <w:sz w:val="22"/>
          <w:szCs w:val="22"/>
        </w:rPr>
        <w:t>The school expects homework to be set and completed.  There is a published homework timetable for K</w:t>
      </w:r>
      <w:r w:rsidR="00A86BAB">
        <w:rPr>
          <w:rFonts w:asciiTheme="minorHAnsi" w:hAnsiTheme="minorHAnsi" w:cs="Arial"/>
          <w:sz w:val="22"/>
          <w:szCs w:val="22"/>
        </w:rPr>
        <w:t xml:space="preserve">ey </w:t>
      </w:r>
      <w:r w:rsidRPr="002F6A19">
        <w:rPr>
          <w:rFonts w:asciiTheme="minorHAnsi" w:hAnsiTheme="minorHAnsi" w:cs="Arial"/>
          <w:sz w:val="22"/>
          <w:szCs w:val="22"/>
        </w:rPr>
        <w:t>S</w:t>
      </w:r>
      <w:r w:rsidR="00A86BAB">
        <w:rPr>
          <w:rFonts w:asciiTheme="minorHAnsi" w:hAnsiTheme="minorHAnsi" w:cs="Arial"/>
          <w:sz w:val="22"/>
          <w:szCs w:val="22"/>
        </w:rPr>
        <w:t xml:space="preserve">tage </w:t>
      </w:r>
      <w:r w:rsidRPr="002F6A19">
        <w:rPr>
          <w:rFonts w:asciiTheme="minorHAnsi" w:hAnsiTheme="minorHAnsi" w:cs="Arial"/>
          <w:sz w:val="22"/>
          <w:szCs w:val="22"/>
        </w:rPr>
        <w:t>3 which is reviewed every year.  In general</w:t>
      </w:r>
      <w:r w:rsidR="005C6F3A" w:rsidRPr="002F6A19">
        <w:rPr>
          <w:rFonts w:asciiTheme="minorHAnsi" w:hAnsiTheme="minorHAnsi" w:cs="Arial"/>
          <w:sz w:val="22"/>
          <w:szCs w:val="22"/>
        </w:rPr>
        <w:t xml:space="preserve"> the following amount of homework is set</w:t>
      </w:r>
      <w:r w:rsidRPr="002F6A19">
        <w:rPr>
          <w:rFonts w:asciiTheme="minorHAnsi" w:hAnsiTheme="minorHAnsi" w:cs="Arial"/>
          <w:sz w:val="22"/>
          <w:szCs w:val="22"/>
        </w:rPr>
        <w:t>:</w:t>
      </w:r>
    </w:p>
    <w:p w14:paraId="13CA1F29" w14:textId="77777777" w:rsidR="005C6F3A" w:rsidRDefault="005C6F3A" w:rsidP="00AE4CF6">
      <w:pPr>
        <w:jc w:val="both"/>
        <w:rPr>
          <w:rFonts w:asciiTheme="minorHAnsi" w:hAnsiTheme="minorHAnsi"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8641"/>
      </w:tblGrid>
      <w:tr w:rsidR="00A86BAB" w14:paraId="1B13EE92" w14:textId="77777777" w:rsidTr="00A86BAB">
        <w:tc>
          <w:tcPr>
            <w:tcW w:w="1271" w:type="dxa"/>
          </w:tcPr>
          <w:p w14:paraId="4C1A2DCD" w14:textId="77777777" w:rsidR="00A86BAB" w:rsidRDefault="00A86BAB" w:rsidP="00AE4CF6">
            <w:pPr>
              <w:jc w:val="both"/>
              <w:rPr>
                <w:rFonts w:asciiTheme="minorHAnsi" w:hAnsiTheme="minorHAnsi" w:cs="Arial"/>
                <w:sz w:val="22"/>
                <w:szCs w:val="22"/>
              </w:rPr>
            </w:pPr>
            <w:r>
              <w:rPr>
                <w:rFonts w:asciiTheme="minorHAnsi" w:hAnsiTheme="minorHAnsi" w:cs="Arial"/>
                <w:sz w:val="22"/>
                <w:szCs w:val="22"/>
              </w:rPr>
              <w:t>Years 7/8</w:t>
            </w:r>
          </w:p>
        </w:tc>
        <w:tc>
          <w:tcPr>
            <w:tcW w:w="8641" w:type="dxa"/>
          </w:tcPr>
          <w:p w14:paraId="235BFD5F" w14:textId="77777777" w:rsidR="00A86BAB" w:rsidRDefault="00A86BAB" w:rsidP="00AE4CF6">
            <w:pPr>
              <w:jc w:val="both"/>
              <w:rPr>
                <w:rFonts w:asciiTheme="minorHAnsi" w:hAnsiTheme="minorHAnsi" w:cs="Arial"/>
                <w:sz w:val="22"/>
                <w:szCs w:val="22"/>
              </w:rPr>
            </w:pPr>
            <w:r w:rsidRPr="002F6A19">
              <w:rPr>
                <w:rFonts w:asciiTheme="minorHAnsi" w:hAnsiTheme="minorHAnsi" w:cs="Arial"/>
                <w:sz w:val="22"/>
                <w:szCs w:val="22"/>
              </w:rPr>
              <w:t>45 -90 minutes per day</w:t>
            </w:r>
          </w:p>
        </w:tc>
      </w:tr>
      <w:tr w:rsidR="00A86BAB" w14:paraId="49775AF0" w14:textId="77777777" w:rsidTr="00A86BAB">
        <w:tc>
          <w:tcPr>
            <w:tcW w:w="1271" w:type="dxa"/>
          </w:tcPr>
          <w:p w14:paraId="66B40E56" w14:textId="77777777" w:rsidR="00A86BAB" w:rsidRDefault="00A86BAB" w:rsidP="00AE4CF6">
            <w:pPr>
              <w:jc w:val="both"/>
              <w:rPr>
                <w:rFonts w:asciiTheme="minorHAnsi" w:hAnsiTheme="minorHAnsi" w:cs="Arial"/>
                <w:sz w:val="22"/>
                <w:szCs w:val="22"/>
              </w:rPr>
            </w:pPr>
            <w:r>
              <w:rPr>
                <w:rFonts w:asciiTheme="minorHAnsi" w:hAnsiTheme="minorHAnsi" w:cs="Arial"/>
                <w:sz w:val="22"/>
                <w:szCs w:val="22"/>
              </w:rPr>
              <w:t>Year 9</w:t>
            </w:r>
          </w:p>
        </w:tc>
        <w:tc>
          <w:tcPr>
            <w:tcW w:w="8641" w:type="dxa"/>
          </w:tcPr>
          <w:p w14:paraId="2496D508" w14:textId="77777777" w:rsidR="00A86BAB" w:rsidRDefault="00A86BAB" w:rsidP="00AE4CF6">
            <w:pPr>
              <w:jc w:val="both"/>
              <w:rPr>
                <w:rFonts w:asciiTheme="minorHAnsi" w:hAnsiTheme="minorHAnsi" w:cs="Arial"/>
                <w:sz w:val="22"/>
                <w:szCs w:val="22"/>
              </w:rPr>
            </w:pPr>
            <w:r w:rsidRPr="002F6A19">
              <w:rPr>
                <w:rFonts w:asciiTheme="minorHAnsi" w:hAnsiTheme="minorHAnsi" w:cs="Arial"/>
                <w:sz w:val="22"/>
                <w:szCs w:val="22"/>
              </w:rPr>
              <w:t>1-2 hours per day</w:t>
            </w:r>
          </w:p>
        </w:tc>
      </w:tr>
      <w:tr w:rsidR="00A86BAB" w14:paraId="3FD9F570" w14:textId="77777777" w:rsidTr="00A86BAB">
        <w:tc>
          <w:tcPr>
            <w:tcW w:w="1271" w:type="dxa"/>
          </w:tcPr>
          <w:p w14:paraId="02E88A86" w14:textId="77777777" w:rsidR="00A86BAB" w:rsidRDefault="00A86BAB" w:rsidP="00AE4CF6">
            <w:pPr>
              <w:jc w:val="both"/>
              <w:rPr>
                <w:rFonts w:asciiTheme="minorHAnsi" w:hAnsiTheme="minorHAnsi" w:cs="Arial"/>
                <w:sz w:val="22"/>
                <w:szCs w:val="22"/>
              </w:rPr>
            </w:pPr>
            <w:r>
              <w:rPr>
                <w:rFonts w:asciiTheme="minorHAnsi" w:hAnsiTheme="minorHAnsi" w:cs="Arial"/>
                <w:sz w:val="22"/>
                <w:szCs w:val="22"/>
              </w:rPr>
              <w:t>Years 10/11</w:t>
            </w:r>
          </w:p>
        </w:tc>
        <w:tc>
          <w:tcPr>
            <w:tcW w:w="8641" w:type="dxa"/>
          </w:tcPr>
          <w:p w14:paraId="2E16E849" w14:textId="77777777" w:rsidR="00A86BAB" w:rsidRDefault="00A86BAB" w:rsidP="00AE4CF6">
            <w:pPr>
              <w:jc w:val="both"/>
              <w:rPr>
                <w:rFonts w:asciiTheme="minorHAnsi" w:hAnsiTheme="minorHAnsi" w:cs="Arial"/>
                <w:sz w:val="22"/>
                <w:szCs w:val="22"/>
              </w:rPr>
            </w:pPr>
            <w:r w:rsidRPr="002F6A19">
              <w:rPr>
                <w:rFonts w:asciiTheme="minorHAnsi" w:hAnsiTheme="minorHAnsi" w:cs="Arial"/>
                <w:sz w:val="22"/>
                <w:szCs w:val="22"/>
              </w:rPr>
              <w:t>1-2 hours per day plus attendance at lunch time and after school workshops and revision classes</w:t>
            </w:r>
          </w:p>
        </w:tc>
      </w:tr>
    </w:tbl>
    <w:p w14:paraId="27A9AE05" w14:textId="77777777" w:rsidR="00AE4CF6" w:rsidRDefault="00AE4CF6" w:rsidP="00AE4CF6">
      <w:pPr>
        <w:ind w:left="2160" w:hanging="1440"/>
        <w:rPr>
          <w:rFonts w:asciiTheme="minorHAnsi" w:hAnsiTheme="minorHAnsi" w:cs="Arial"/>
          <w:sz w:val="22"/>
          <w:szCs w:val="22"/>
        </w:rPr>
      </w:pPr>
    </w:p>
    <w:p w14:paraId="2AFB8590" w14:textId="77777777" w:rsidR="00AE4CF6" w:rsidRPr="002F6A19" w:rsidRDefault="00AE4CF6" w:rsidP="00E510FE">
      <w:pPr>
        <w:pStyle w:val="Heading1"/>
        <w:rPr>
          <w:color w:val="2F5496" w:themeColor="accent5" w:themeShade="BF"/>
        </w:rPr>
      </w:pPr>
      <w:bookmarkStart w:id="15" w:name="_Toc13824343"/>
      <w:r w:rsidRPr="002F6A19">
        <w:rPr>
          <w:color w:val="2F5496" w:themeColor="accent5" w:themeShade="BF"/>
        </w:rPr>
        <w:t>Special Educational Needs</w:t>
      </w:r>
      <w:bookmarkEnd w:id="15"/>
    </w:p>
    <w:p w14:paraId="0E3FC1A1" w14:textId="77777777" w:rsidR="00AE4CF6" w:rsidRPr="002F6A19" w:rsidRDefault="00AE4CF6" w:rsidP="00AE4CF6">
      <w:pPr>
        <w:rPr>
          <w:rFonts w:asciiTheme="minorHAnsi" w:hAnsiTheme="minorHAnsi" w:cs="Arial"/>
          <w:sz w:val="22"/>
          <w:szCs w:val="22"/>
        </w:rPr>
      </w:pPr>
    </w:p>
    <w:p w14:paraId="3EF3E893" w14:textId="2B0921CD" w:rsidR="00AE4CF6" w:rsidRPr="002F6A19" w:rsidRDefault="00AE4CF6" w:rsidP="00AE4CF6">
      <w:pPr>
        <w:jc w:val="both"/>
        <w:rPr>
          <w:rFonts w:asciiTheme="minorHAnsi" w:hAnsiTheme="minorHAnsi" w:cs="Arial"/>
          <w:sz w:val="22"/>
          <w:szCs w:val="22"/>
        </w:rPr>
      </w:pPr>
      <w:r w:rsidRPr="002F6A19">
        <w:rPr>
          <w:rFonts w:asciiTheme="minorHAnsi" w:hAnsiTheme="minorHAnsi" w:cs="Arial"/>
          <w:sz w:val="22"/>
          <w:szCs w:val="22"/>
        </w:rPr>
        <w:t>Pupils with special educational needs are catere</w:t>
      </w:r>
      <w:r w:rsidR="00AF0AA6">
        <w:rPr>
          <w:rFonts w:asciiTheme="minorHAnsi" w:hAnsiTheme="minorHAnsi" w:cs="Arial"/>
          <w:sz w:val="22"/>
          <w:szCs w:val="22"/>
        </w:rPr>
        <w:t>d for through the school’s SEN P</w:t>
      </w:r>
      <w:r w:rsidRPr="002F6A19">
        <w:rPr>
          <w:rFonts w:asciiTheme="minorHAnsi" w:hAnsiTheme="minorHAnsi" w:cs="Arial"/>
          <w:sz w:val="22"/>
          <w:szCs w:val="22"/>
        </w:rPr>
        <w:t>olicy which is available on request.</w:t>
      </w:r>
    </w:p>
    <w:p w14:paraId="2E2E13E3" w14:textId="77777777" w:rsidR="00AE4CF6" w:rsidRDefault="00AE4CF6" w:rsidP="00AE4CF6">
      <w:pPr>
        <w:rPr>
          <w:rFonts w:asciiTheme="minorHAnsi" w:hAnsiTheme="minorHAnsi" w:cs="Arial"/>
          <w:sz w:val="22"/>
          <w:szCs w:val="22"/>
        </w:rPr>
      </w:pPr>
    </w:p>
    <w:p w14:paraId="6363D1B6" w14:textId="77777777" w:rsidR="00AE4CF6" w:rsidRPr="002F6A19" w:rsidRDefault="00416BB6" w:rsidP="00E510FE">
      <w:pPr>
        <w:pStyle w:val="Heading1"/>
        <w:rPr>
          <w:color w:val="2F5496" w:themeColor="accent5" w:themeShade="BF"/>
        </w:rPr>
      </w:pPr>
      <w:bookmarkStart w:id="16" w:name="_Toc13824344"/>
      <w:r>
        <w:rPr>
          <w:color w:val="2F5496" w:themeColor="accent5" w:themeShade="BF"/>
        </w:rPr>
        <w:t>Co</w:t>
      </w:r>
      <w:r w:rsidR="00AE4CF6" w:rsidRPr="002F6A19">
        <w:rPr>
          <w:color w:val="2F5496" w:themeColor="accent5" w:themeShade="BF"/>
        </w:rPr>
        <w:t>-Curricular Activities</w:t>
      </w:r>
      <w:bookmarkEnd w:id="16"/>
    </w:p>
    <w:p w14:paraId="07713007" w14:textId="77777777" w:rsidR="00AE4CF6" w:rsidRPr="002F6A19" w:rsidRDefault="00AE4CF6" w:rsidP="00AE4CF6">
      <w:pPr>
        <w:rPr>
          <w:rFonts w:asciiTheme="minorHAnsi" w:hAnsiTheme="minorHAnsi" w:cs="Arial"/>
          <w:sz w:val="22"/>
          <w:szCs w:val="22"/>
        </w:rPr>
      </w:pPr>
    </w:p>
    <w:p w14:paraId="1C4C2827" w14:textId="77777777" w:rsidR="00AE4CF6" w:rsidRPr="002F6A19" w:rsidRDefault="00AE4CF6">
      <w:pPr>
        <w:jc w:val="both"/>
        <w:rPr>
          <w:rFonts w:asciiTheme="minorHAnsi" w:hAnsiTheme="minorHAnsi" w:cs="Arial"/>
          <w:sz w:val="22"/>
          <w:szCs w:val="22"/>
        </w:rPr>
      </w:pPr>
      <w:r w:rsidRPr="002F6A19">
        <w:rPr>
          <w:rFonts w:asciiTheme="minorHAnsi" w:hAnsiTheme="minorHAnsi" w:cs="Arial"/>
          <w:sz w:val="22"/>
          <w:szCs w:val="22"/>
        </w:rPr>
        <w:t>The school has a wide and varied range of cultural and sporting activities that take place outside the formal</w:t>
      </w:r>
      <w:r w:rsidR="001F0242">
        <w:rPr>
          <w:rFonts w:asciiTheme="minorHAnsi" w:hAnsiTheme="minorHAnsi" w:cs="Arial"/>
          <w:sz w:val="22"/>
          <w:szCs w:val="22"/>
        </w:rPr>
        <w:t xml:space="preserve"> </w:t>
      </w:r>
      <w:r w:rsidRPr="002F6A19">
        <w:rPr>
          <w:rFonts w:asciiTheme="minorHAnsi" w:hAnsiTheme="minorHAnsi" w:cs="Arial"/>
          <w:sz w:val="22"/>
          <w:szCs w:val="22"/>
        </w:rPr>
        <w:t>curriculum.  These include regular sports activities as well as occasional events such as school productions, day trips and residential visits.  All pupils are encouraged to take part in the programme</w:t>
      </w:r>
      <w:r w:rsidR="001F0242">
        <w:rPr>
          <w:rFonts w:asciiTheme="minorHAnsi" w:hAnsiTheme="minorHAnsi" w:cs="Arial"/>
          <w:sz w:val="22"/>
          <w:szCs w:val="22"/>
        </w:rPr>
        <w:t xml:space="preserve"> as much as possible. </w:t>
      </w:r>
      <w:r w:rsidR="00416BB6">
        <w:rPr>
          <w:rFonts w:asciiTheme="minorHAnsi" w:hAnsiTheme="minorHAnsi" w:cs="Arial"/>
          <w:sz w:val="22"/>
          <w:szCs w:val="22"/>
        </w:rPr>
        <w:t xml:space="preserve"> </w:t>
      </w:r>
      <w:r w:rsidR="001F0242">
        <w:rPr>
          <w:rFonts w:asciiTheme="minorHAnsi" w:hAnsiTheme="minorHAnsi" w:cs="Arial"/>
          <w:sz w:val="22"/>
          <w:szCs w:val="22"/>
        </w:rPr>
        <w:t xml:space="preserve">After school activities include sports clubs, computing club, arts, catering, </w:t>
      </w:r>
      <w:r w:rsidR="00B46B9D">
        <w:rPr>
          <w:rFonts w:asciiTheme="minorHAnsi" w:hAnsiTheme="minorHAnsi" w:cs="Arial"/>
          <w:sz w:val="22"/>
          <w:szCs w:val="22"/>
        </w:rPr>
        <w:t>R</w:t>
      </w:r>
      <w:r w:rsidR="001F0242">
        <w:rPr>
          <w:rFonts w:asciiTheme="minorHAnsi" w:hAnsiTheme="minorHAnsi" w:cs="Arial"/>
          <w:sz w:val="22"/>
          <w:szCs w:val="22"/>
        </w:rPr>
        <w:t xml:space="preserve">ock </w:t>
      </w:r>
      <w:r w:rsidR="00B46B9D">
        <w:rPr>
          <w:rFonts w:asciiTheme="minorHAnsi" w:hAnsiTheme="minorHAnsi" w:cs="Arial"/>
          <w:sz w:val="22"/>
          <w:szCs w:val="22"/>
        </w:rPr>
        <w:t>C</w:t>
      </w:r>
      <w:r w:rsidR="001F0242">
        <w:rPr>
          <w:rFonts w:asciiTheme="minorHAnsi" w:hAnsiTheme="minorHAnsi" w:cs="Arial"/>
          <w:sz w:val="22"/>
          <w:szCs w:val="22"/>
        </w:rPr>
        <w:t xml:space="preserve">hallenge along with many more.  </w:t>
      </w:r>
      <w:r w:rsidR="00434F0D">
        <w:rPr>
          <w:rFonts w:asciiTheme="minorHAnsi" w:hAnsiTheme="minorHAnsi" w:cs="Arial"/>
          <w:sz w:val="22"/>
          <w:szCs w:val="22"/>
        </w:rPr>
        <w:t xml:space="preserve">Some of the trips that have run this year have been the </w:t>
      </w:r>
      <w:r w:rsidR="00B46B9D">
        <w:rPr>
          <w:rFonts w:asciiTheme="minorHAnsi" w:hAnsiTheme="minorHAnsi" w:cs="Arial"/>
          <w:sz w:val="22"/>
          <w:szCs w:val="22"/>
        </w:rPr>
        <w:t>G</w:t>
      </w:r>
      <w:r w:rsidR="00434F0D">
        <w:rPr>
          <w:rFonts w:asciiTheme="minorHAnsi" w:hAnsiTheme="minorHAnsi" w:cs="Arial"/>
          <w:sz w:val="22"/>
          <w:szCs w:val="22"/>
        </w:rPr>
        <w:t xml:space="preserve">lobe </w:t>
      </w:r>
      <w:r w:rsidR="00B46B9D">
        <w:rPr>
          <w:rFonts w:asciiTheme="minorHAnsi" w:hAnsiTheme="minorHAnsi" w:cs="Arial"/>
          <w:sz w:val="22"/>
          <w:szCs w:val="22"/>
        </w:rPr>
        <w:t>T</w:t>
      </w:r>
      <w:r w:rsidR="00434F0D">
        <w:rPr>
          <w:rFonts w:asciiTheme="minorHAnsi" w:hAnsiTheme="minorHAnsi" w:cs="Arial"/>
          <w:sz w:val="22"/>
          <w:szCs w:val="22"/>
        </w:rPr>
        <w:t xml:space="preserve">heatre, Hampton Court, Iceland, Ardeche water sports, Ski trip, Battlefields, Brecon Beacons, Brighton </w:t>
      </w:r>
      <w:r w:rsidR="00B46B9D">
        <w:rPr>
          <w:rFonts w:asciiTheme="minorHAnsi" w:hAnsiTheme="minorHAnsi" w:cs="Arial"/>
          <w:sz w:val="22"/>
          <w:szCs w:val="22"/>
        </w:rPr>
        <w:t>P</w:t>
      </w:r>
      <w:r w:rsidR="00434F0D">
        <w:rPr>
          <w:rFonts w:asciiTheme="minorHAnsi" w:hAnsiTheme="minorHAnsi" w:cs="Arial"/>
          <w:sz w:val="22"/>
          <w:szCs w:val="22"/>
        </w:rPr>
        <w:t xml:space="preserve">avilion, </w:t>
      </w:r>
      <w:r w:rsidR="00B46B9D">
        <w:rPr>
          <w:rFonts w:asciiTheme="minorHAnsi" w:hAnsiTheme="minorHAnsi" w:cs="Arial"/>
          <w:sz w:val="22"/>
          <w:szCs w:val="22"/>
        </w:rPr>
        <w:t>a</w:t>
      </w:r>
      <w:r w:rsidR="00416BB6">
        <w:rPr>
          <w:rFonts w:asciiTheme="minorHAnsi" w:hAnsiTheme="minorHAnsi" w:cs="Arial"/>
          <w:sz w:val="22"/>
          <w:szCs w:val="22"/>
        </w:rPr>
        <w:t xml:space="preserve">rt galleries, Berlin and </w:t>
      </w:r>
      <w:r w:rsidR="00434F0D">
        <w:rPr>
          <w:rFonts w:asciiTheme="minorHAnsi" w:hAnsiTheme="minorHAnsi" w:cs="Arial"/>
          <w:sz w:val="22"/>
          <w:szCs w:val="22"/>
        </w:rPr>
        <w:t>Geography field trips</w:t>
      </w:r>
      <w:r w:rsidR="001F0242">
        <w:rPr>
          <w:rFonts w:asciiTheme="minorHAnsi" w:hAnsiTheme="minorHAnsi" w:cs="Arial"/>
          <w:sz w:val="22"/>
          <w:szCs w:val="22"/>
        </w:rPr>
        <w:t xml:space="preserve">. </w:t>
      </w:r>
    </w:p>
    <w:p w14:paraId="30AD2F12" w14:textId="77777777" w:rsidR="00AE4CF6" w:rsidRPr="002F6A19" w:rsidRDefault="00AE4CF6" w:rsidP="00AE4CF6">
      <w:pPr>
        <w:jc w:val="both"/>
        <w:rPr>
          <w:rFonts w:asciiTheme="minorHAnsi" w:hAnsiTheme="minorHAnsi" w:cs="Arial"/>
          <w:sz w:val="22"/>
          <w:szCs w:val="22"/>
        </w:rPr>
      </w:pPr>
    </w:p>
    <w:p w14:paraId="5F002E68" w14:textId="77777777" w:rsidR="00AE4CF6" w:rsidRPr="002F6A19" w:rsidRDefault="00AE4CF6" w:rsidP="00E510FE">
      <w:pPr>
        <w:pStyle w:val="Heading1"/>
        <w:rPr>
          <w:color w:val="2F5496" w:themeColor="accent5" w:themeShade="BF"/>
        </w:rPr>
      </w:pPr>
      <w:bookmarkStart w:id="17" w:name="_Toc13824345"/>
      <w:r w:rsidRPr="002F6A19">
        <w:rPr>
          <w:color w:val="2F5496" w:themeColor="accent5" w:themeShade="BF"/>
        </w:rPr>
        <w:t>Complaints</w:t>
      </w:r>
      <w:bookmarkEnd w:id="17"/>
    </w:p>
    <w:p w14:paraId="2501301D" w14:textId="77777777" w:rsidR="00AE4CF6" w:rsidRPr="002F6A19" w:rsidRDefault="00AE4CF6" w:rsidP="00AE4CF6">
      <w:pPr>
        <w:rPr>
          <w:rFonts w:asciiTheme="minorHAnsi" w:hAnsiTheme="minorHAnsi" w:cs="Arial"/>
          <w:sz w:val="22"/>
          <w:szCs w:val="22"/>
        </w:rPr>
      </w:pPr>
    </w:p>
    <w:p w14:paraId="399F8454" w14:textId="77777777" w:rsidR="00AE4CF6" w:rsidRPr="002F6A19" w:rsidRDefault="00AE4CF6" w:rsidP="00AE4CF6">
      <w:pPr>
        <w:jc w:val="both"/>
        <w:rPr>
          <w:rFonts w:asciiTheme="minorHAnsi" w:hAnsiTheme="minorHAnsi" w:cs="Arial"/>
          <w:sz w:val="22"/>
          <w:szCs w:val="22"/>
        </w:rPr>
      </w:pPr>
      <w:r w:rsidRPr="002F6A19">
        <w:rPr>
          <w:rFonts w:asciiTheme="minorHAnsi" w:hAnsiTheme="minorHAnsi" w:cs="Arial"/>
          <w:sz w:val="22"/>
          <w:szCs w:val="22"/>
        </w:rPr>
        <w:t>Complaints about the curriculum should be addressed through the school’s Complaints Policy, available on request or from the school’s website.  Complaints about</w:t>
      </w:r>
      <w:r w:rsidR="005C6F3A" w:rsidRPr="002F6A19">
        <w:rPr>
          <w:rFonts w:asciiTheme="minorHAnsi" w:hAnsiTheme="minorHAnsi" w:cs="Arial"/>
          <w:sz w:val="22"/>
          <w:szCs w:val="22"/>
        </w:rPr>
        <w:t xml:space="preserve"> </w:t>
      </w:r>
      <w:r w:rsidR="00155A16">
        <w:rPr>
          <w:rFonts w:asciiTheme="minorHAnsi" w:hAnsiTheme="minorHAnsi" w:cs="Arial"/>
          <w:sz w:val="22"/>
          <w:szCs w:val="22"/>
        </w:rPr>
        <w:t>C</w:t>
      </w:r>
      <w:r w:rsidR="005C6F3A" w:rsidRPr="002F6A19">
        <w:rPr>
          <w:rFonts w:asciiTheme="minorHAnsi" w:hAnsiTheme="minorHAnsi" w:cs="Arial"/>
          <w:sz w:val="22"/>
          <w:szCs w:val="22"/>
        </w:rPr>
        <w:t xml:space="preserve">ollective </w:t>
      </w:r>
      <w:r w:rsidR="00155A16">
        <w:rPr>
          <w:rFonts w:asciiTheme="minorHAnsi" w:hAnsiTheme="minorHAnsi" w:cs="Arial"/>
          <w:sz w:val="22"/>
          <w:szCs w:val="22"/>
        </w:rPr>
        <w:t>W</w:t>
      </w:r>
      <w:r w:rsidR="005C6F3A" w:rsidRPr="002F6A19">
        <w:rPr>
          <w:rFonts w:asciiTheme="minorHAnsi" w:hAnsiTheme="minorHAnsi" w:cs="Arial"/>
          <w:sz w:val="22"/>
          <w:szCs w:val="22"/>
        </w:rPr>
        <w:t>orship</w:t>
      </w:r>
      <w:r w:rsidR="00155A16">
        <w:rPr>
          <w:rFonts w:asciiTheme="minorHAnsi" w:hAnsiTheme="minorHAnsi" w:cs="Arial"/>
          <w:sz w:val="22"/>
          <w:szCs w:val="22"/>
        </w:rPr>
        <w:t xml:space="preserve"> or Reflection</w:t>
      </w:r>
      <w:r w:rsidR="005C6F3A" w:rsidRPr="002F6A19">
        <w:rPr>
          <w:rFonts w:asciiTheme="minorHAnsi" w:hAnsiTheme="minorHAnsi" w:cs="Arial"/>
          <w:sz w:val="22"/>
          <w:szCs w:val="22"/>
        </w:rPr>
        <w:t xml:space="preserve">, Religious </w:t>
      </w:r>
      <w:r w:rsidR="00256276">
        <w:rPr>
          <w:rFonts w:asciiTheme="minorHAnsi" w:hAnsiTheme="minorHAnsi" w:cs="Arial"/>
          <w:sz w:val="22"/>
          <w:szCs w:val="22"/>
        </w:rPr>
        <w:t>Studies</w:t>
      </w:r>
      <w:r w:rsidR="005C6F3A" w:rsidRPr="002F6A19">
        <w:rPr>
          <w:rFonts w:asciiTheme="minorHAnsi" w:hAnsiTheme="minorHAnsi" w:cs="Arial"/>
          <w:sz w:val="22"/>
          <w:szCs w:val="22"/>
        </w:rPr>
        <w:t xml:space="preserve"> or the National Curriculum </w:t>
      </w:r>
      <w:r w:rsidRPr="002F6A19">
        <w:rPr>
          <w:rFonts w:asciiTheme="minorHAnsi" w:hAnsiTheme="minorHAnsi" w:cs="Arial"/>
          <w:sz w:val="22"/>
          <w:szCs w:val="22"/>
        </w:rPr>
        <w:t>may be considered by the Local Authority if not resolved at school level.</w:t>
      </w:r>
    </w:p>
    <w:sectPr w:rsidR="00AE4CF6" w:rsidRPr="002F6A19" w:rsidSect="003E3B19">
      <w:headerReference w:type="even" r:id="rId14"/>
      <w:headerReference w:type="first" r:id="rId15"/>
      <w:footerReference w:type="first" r:id="rId16"/>
      <w:pgSz w:w="11907" w:h="16840" w:code="9"/>
      <w:pgMar w:top="1134" w:right="992" w:bottom="1134" w:left="993" w:header="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4ED61E" w14:textId="77777777" w:rsidR="0031781F" w:rsidRDefault="0031781F" w:rsidP="004E2E9F">
      <w:r>
        <w:separator/>
      </w:r>
    </w:p>
    <w:p w14:paraId="7C7908F3" w14:textId="77777777" w:rsidR="0031781F" w:rsidRDefault="0031781F"/>
  </w:endnote>
  <w:endnote w:type="continuationSeparator" w:id="0">
    <w:p w14:paraId="5C17D489" w14:textId="77777777" w:rsidR="0031781F" w:rsidRDefault="0031781F" w:rsidP="004E2E9F">
      <w:r>
        <w:continuationSeparator/>
      </w:r>
    </w:p>
    <w:p w14:paraId="19416FBA" w14:textId="77777777" w:rsidR="0031781F" w:rsidRDefault="003178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JPMMB J+ Helvetica Neue">
    <w:altName w:val="Helvetica Neue"/>
    <w:panose1 w:val="00000000000000000000"/>
    <w:charset w:val="00"/>
    <w:family w:val="swiss"/>
    <w:notTrueType/>
    <w:pitch w:val="default"/>
    <w:sig w:usb0="00000003" w:usb1="00000000" w:usb2="00000000" w:usb3="00000000" w:csb0="00000001" w:csb1="00000000"/>
  </w:font>
  <w:font w:name="JCBCG O+ Helvetica Neue">
    <w:altName w:val="Helvetica Neue"/>
    <w:panose1 w:val="00000000000000000000"/>
    <w:charset w:val="00"/>
    <w:family w:val="swiss"/>
    <w:notTrueType/>
    <w:pitch w:val="default"/>
    <w:sig w:usb0="00000003" w:usb1="00000000" w:usb2="00000000" w:usb3="00000000" w:csb0="00000001" w:csb1="00000000"/>
  </w:font>
  <w:font w:name="JLCLM H+ Helvetica Neue">
    <w:altName w:val="Helvetica Neu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JFPEE K+ Helvetica Neue">
    <w:altName w:val="Helvetica Neue"/>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CC62A" w14:textId="77777777" w:rsidR="00264004" w:rsidRPr="00264004" w:rsidRDefault="00264004" w:rsidP="00624252">
    <w:pPr>
      <w:pStyle w:val="Footer"/>
      <w:jc w:val="right"/>
      <w:rPr>
        <w:rFonts w:asciiTheme="minorHAnsi" w:hAnsiTheme="minorHAnsi"/>
        <w:sz w:val="20"/>
        <w:szCs w:val="20"/>
      </w:rPr>
    </w:pPr>
    <w:r w:rsidRPr="00264004">
      <w:rPr>
        <w:rFonts w:asciiTheme="minorHAnsi" w:hAnsiTheme="minorHAnsi"/>
        <w:sz w:val="20"/>
        <w:szCs w:val="20"/>
      </w:rPr>
      <w:t xml:space="preserve">Page </w:t>
    </w:r>
    <w:r w:rsidRPr="00264004">
      <w:rPr>
        <w:rFonts w:asciiTheme="minorHAnsi" w:hAnsiTheme="minorHAnsi"/>
        <w:sz w:val="20"/>
        <w:szCs w:val="20"/>
      </w:rPr>
      <w:fldChar w:fldCharType="begin"/>
    </w:r>
    <w:r w:rsidRPr="00264004">
      <w:rPr>
        <w:rFonts w:asciiTheme="minorHAnsi" w:hAnsiTheme="minorHAnsi"/>
        <w:sz w:val="20"/>
        <w:szCs w:val="20"/>
      </w:rPr>
      <w:instrText xml:space="preserve"> PAGE   \* MERGEFORMAT </w:instrText>
    </w:r>
    <w:r w:rsidRPr="00264004">
      <w:rPr>
        <w:rFonts w:asciiTheme="minorHAnsi" w:hAnsiTheme="minorHAnsi"/>
        <w:sz w:val="20"/>
        <w:szCs w:val="20"/>
      </w:rPr>
      <w:fldChar w:fldCharType="separate"/>
    </w:r>
    <w:r w:rsidR="008312B7">
      <w:rPr>
        <w:rFonts w:asciiTheme="minorHAnsi" w:hAnsiTheme="minorHAnsi"/>
        <w:noProof/>
        <w:sz w:val="20"/>
        <w:szCs w:val="20"/>
      </w:rPr>
      <w:t>7</w:t>
    </w:r>
    <w:r w:rsidRPr="00264004">
      <w:rPr>
        <w:rFonts w:asciiTheme="minorHAnsi" w:hAnsiTheme="minorHAnsi"/>
        <w:sz w:val="20"/>
        <w:szCs w:val="20"/>
      </w:rPr>
      <w:fldChar w:fldCharType="end"/>
    </w:r>
    <w:r w:rsidRPr="00264004">
      <w:rPr>
        <w:rFonts w:asciiTheme="minorHAnsi" w:hAnsiTheme="minorHAnsi"/>
        <w:sz w:val="20"/>
        <w:szCs w:val="20"/>
      </w:rPr>
      <w:t xml:space="preserve"> of </w:t>
    </w:r>
    <w:r w:rsidRPr="00264004">
      <w:rPr>
        <w:rFonts w:asciiTheme="minorHAnsi" w:hAnsiTheme="minorHAnsi"/>
        <w:sz w:val="20"/>
        <w:szCs w:val="20"/>
      </w:rPr>
      <w:fldChar w:fldCharType="begin"/>
    </w:r>
    <w:r w:rsidRPr="00264004">
      <w:rPr>
        <w:rFonts w:asciiTheme="minorHAnsi" w:hAnsiTheme="minorHAnsi"/>
        <w:sz w:val="20"/>
        <w:szCs w:val="20"/>
      </w:rPr>
      <w:instrText xml:space="preserve"> NUMPAGES   \* MERGEFORMAT </w:instrText>
    </w:r>
    <w:r w:rsidRPr="00264004">
      <w:rPr>
        <w:rFonts w:asciiTheme="minorHAnsi" w:hAnsiTheme="minorHAnsi"/>
        <w:sz w:val="20"/>
        <w:szCs w:val="20"/>
      </w:rPr>
      <w:fldChar w:fldCharType="separate"/>
    </w:r>
    <w:r w:rsidR="008312B7">
      <w:rPr>
        <w:rFonts w:asciiTheme="minorHAnsi" w:hAnsiTheme="minorHAnsi"/>
        <w:noProof/>
        <w:sz w:val="20"/>
        <w:szCs w:val="20"/>
      </w:rPr>
      <w:t>7</w:t>
    </w:r>
    <w:r w:rsidRPr="00264004">
      <w:rPr>
        <w:rFonts w:asciiTheme="minorHAnsi" w:hAnsiTheme="minorHAnsi"/>
        <w:sz w:val="20"/>
        <w:szCs w:val="20"/>
      </w:rPr>
      <w:fldChar w:fldCharType="end"/>
    </w:r>
  </w:p>
  <w:p w14:paraId="000B241C" w14:textId="77777777" w:rsidR="00264004" w:rsidRDefault="002640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8F3F9" w14:textId="77777777" w:rsidR="001F1D73" w:rsidRPr="001F1D73" w:rsidRDefault="001F1D73" w:rsidP="001F1D73">
    <w:pPr>
      <w:pStyle w:val="Footer"/>
      <w:jc w:val="center"/>
      <w:rPr>
        <w:rFonts w:asciiTheme="minorHAnsi" w:hAnsiTheme="minorHAnsi"/>
        <w:sz w:val="22"/>
        <w:szCs w:val="22"/>
      </w:rPr>
    </w:pPr>
    <w:r>
      <w:rPr>
        <w:rFonts w:asciiTheme="minorHAnsi" w:hAnsiTheme="minorHAnsi"/>
        <w:sz w:val="22"/>
        <w:szCs w:val="22"/>
      </w:rPr>
      <w:t xml:space="preserve">Page </w:t>
    </w:r>
    <w:r>
      <w:rPr>
        <w:rFonts w:asciiTheme="minorHAnsi" w:hAnsiTheme="minorHAnsi"/>
        <w:sz w:val="22"/>
        <w:szCs w:val="22"/>
      </w:rPr>
      <w:fldChar w:fldCharType="begin"/>
    </w:r>
    <w:r>
      <w:rPr>
        <w:rFonts w:asciiTheme="minorHAnsi" w:hAnsiTheme="minorHAnsi"/>
        <w:sz w:val="22"/>
        <w:szCs w:val="22"/>
      </w:rPr>
      <w:instrText xml:space="preserve"> PAGE   \* MERGEFORMAT </w:instrText>
    </w:r>
    <w:r>
      <w:rPr>
        <w:rFonts w:asciiTheme="minorHAnsi" w:hAnsiTheme="minorHAnsi"/>
        <w:sz w:val="22"/>
        <w:szCs w:val="22"/>
      </w:rPr>
      <w:fldChar w:fldCharType="separate"/>
    </w:r>
    <w:r w:rsidR="008312B7">
      <w:rPr>
        <w:rFonts w:asciiTheme="minorHAnsi" w:hAnsiTheme="minorHAnsi"/>
        <w:noProof/>
        <w:sz w:val="22"/>
        <w:szCs w:val="22"/>
      </w:rPr>
      <w:t>2</w:t>
    </w:r>
    <w:r>
      <w:rPr>
        <w:rFonts w:asciiTheme="minorHAnsi" w:hAnsiTheme="minorHAnsi"/>
        <w:sz w:val="22"/>
        <w:szCs w:val="22"/>
      </w:rPr>
      <w:fldChar w:fldCharType="end"/>
    </w:r>
    <w:r>
      <w:rPr>
        <w:rFonts w:asciiTheme="minorHAnsi" w:hAnsiTheme="minorHAnsi"/>
        <w:sz w:val="22"/>
        <w:szCs w:val="22"/>
      </w:rPr>
      <w:t xml:space="preserve"> of </w:t>
    </w:r>
    <w:r>
      <w:rPr>
        <w:rFonts w:asciiTheme="minorHAnsi" w:hAnsiTheme="minorHAnsi"/>
        <w:sz w:val="22"/>
        <w:szCs w:val="22"/>
      </w:rPr>
      <w:fldChar w:fldCharType="begin"/>
    </w:r>
    <w:r>
      <w:rPr>
        <w:rFonts w:asciiTheme="minorHAnsi" w:hAnsiTheme="minorHAnsi"/>
        <w:sz w:val="22"/>
        <w:szCs w:val="22"/>
      </w:rPr>
      <w:instrText xml:space="preserve"> NUMPAGES   \* MERGEFORMAT </w:instrText>
    </w:r>
    <w:r>
      <w:rPr>
        <w:rFonts w:asciiTheme="minorHAnsi" w:hAnsiTheme="minorHAnsi"/>
        <w:sz w:val="22"/>
        <w:szCs w:val="22"/>
      </w:rPr>
      <w:fldChar w:fldCharType="separate"/>
    </w:r>
    <w:r w:rsidR="008312B7">
      <w:rPr>
        <w:rFonts w:asciiTheme="minorHAnsi" w:hAnsiTheme="minorHAnsi"/>
        <w:noProof/>
        <w:sz w:val="22"/>
        <w:szCs w:val="22"/>
      </w:rPr>
      <w:t>7</w:t>
    </w:r>
    <w:r>
      <w:rPr>
        <w:rFonts w:asciiTheme="minorHAnsi" w:hAnsiTheme="minorHAnsi"/>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B83BC9" w14:textId="77777777" w:rsidR="0031781F" w:rsidRDefault="0031781F" w:rsidP="004E2E9F">
      <w:r>
        <w:separator/>
      </w:r>
    </w:p>
    <w:p w14:paraId="58DA3774" w14:textId="77777777" w:rsidR="0031781F" w:rsidRDefault="0031781F"/>
  </w:footnote>
  <w:footnote w:type="continuationSeparator" w:id="0">
    <w:p w14:paraId="5B724F3D" w14:textId="77777777" w:rsidR="0031781F" w:rsidRDefault="0031781F" w:rsidP="004E2E9F">
      <w:r>
        <w:continuationSeparator/>
      </w:r>
    </w:p>
    <w:p w14:paraId="4B56BFE9" w14:textId="77777777" w:rsidR="0031781F" w:rsidRDefault="0031781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6E5B0" w14:textId="77777777" w:rsidR="009521C2" w:rsidRDefault="00B46B9D" w:rsidP="005155E6">
    <w:pPr>
      <w:pStyle w:val="Header"/>
      <w:ind w:left="-1797"/>
    </w:pPr>
    <w:r>
      <w:rPr>
        <w:noProof/>
      </w:rPr>
      <mc:AlternateContent>
        <mc:Choice Requires="wps">
          <w:drawing>
            <wp:anchor distT="0" distB="0" distL="114300" distR="114300" simplePos="0" relativeHeight="251659264" behindDoc="0" locked="0" layoutInCell="1" allowOverlap="1" wp14:anchorId="26AEDA6D" wp14:editId="1CFE4AD0">
              <wp:simplePos x="0" y="0"/>
              <wp:positionH relativeFrom="column">
                <wp:posOffset>5015156</wp:posOffset>
              </wp:positionH>
              <wp:positionV relativeFrom="paragraph">
                <wp:posOffset>180753</wp:posOffset>
              </wp:positionV>
              <wp:extent cx="1158949" cy="1360968"/>
              <wp:effectExtent l="0" t="0" r="3175" b="0"/>
              <wp:wrapNone/>
              <wp:docPr id="1" name="Text Box 1"/>
              <wp:cNvGraphicFramePr/>
              <a:graphic xmlns:a="http://schemas.openxmlformats.org/drawingml/2006/main">
                <a:graphicData uri="http://schemas.microsoft.com/office/word/2010/wordprocessingShape">
                  <wps:wsp>
                    <wps:cNvSpPr txBox="1"/>
                    <wps:spPr>
                      <a:xfrm>
                        <a:off x="0" y="0"/>
                        <a:ext cx="1158949" cy="1360968"/>
                      </a:xfrm>
                      <a:prstGeom prst="rect">
                        <a:avLst/>
                      </a:prstGeom>
                      <a:solidFill>
                        <a:schemeClr val="lt1"/>
                      </a:solidFill>
                      <a:ln w="6350">
                        <a:noFill/>
                      </a:ln>
                    </wps:spPr>
                    <wps:txbx>
                      <w:txbxContent>
                        <w:p w14:paraId="37A46268" w14:textId="6CD7A311" w:rsidR="00B46B9D" w:rsidRDefault="00B46B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AEDA6D" id="_x0000_t202" coordsize="21600,21600" o:spt="202" path="m,l,21600r21600,l21600,xe">
              <v:stroke joinstyle="miter"/>
              <v:path gradientshapeok="t" o:connecttype="rect"/>
            </v:shapetype>
            <v:shape id="Text Box 1" o:spid="_x0000_s1026" type="#_x0000_t202" style="position:absolute;left:0;text-align:left;margin-left:394.9pt;margin-top:14.25pt;width:91.25pt;height:10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KUcQQIAAHoEAAAOAAAAZHJzL2Uyb0RvYy54bWysVMGO2jAQvVfqP1i+lyQsUECEFWVFVWm1&#10;uxJUezaOTSI5Htc2JPTrO3YCS7c9Vb04Y8/4ed68mSzu21qRk7CuAp3TbJBSIjSHotKHnH7fbT5N&#10;KXGe6YIp0CKnZ+Ho/fLjh0Vj5mIIJahCWIIg2s0bk9PSezNPEsdLUTM3ACM0OiXYmnnc2kNSWNYg&#10;eq2SYZpOkgZsYSxw4RyePnROuoz4Ugrun6V0whOVU8zNx9XGdR/WZLlg84Nlpqx4nwb7hyxqVml8&#10;9Ar1wDwjR1v9AVVX3IID6Qcc6gSkrLiIHJBNlr5jsy2ZEZELFseZa5nc/4PlT6cXS6oCtaNEsxol&#10;2onWky/QkixUpzFujkFbg2G+xeMQ2Z87PAykW2nr8EU6BP1Y5/O1tgGMh0vZeDobzSjh6MvuJuls&#10;Mg04ydt1Y53/KqAmwcipRfFiTdnp0fku9BISXnOgqmJTKRU3oWHEWllyYii18jFJBP8tSmnS5HRy&#10;N04jsIZwvUNWGnMJZDtSwfLtvu2Z7qE4YwEsdA3kDN9UmOQjc/6FWewY5IxT4J9xkQrwEegtSkqw&#10;P/92HuJRSPRS0mAH5tT9ODIrKFHfNEo8y0aj0LJxMxp/HuLG3nr2tx59rNeAzFFGzC6aId6riykt&#10;1K84LKvwKrqY5vh2Tv3FXPtuLnDYuFitYhA2qWH+UW8ND9Ch0kGCXfvKrOl18ijxE1x6lc3fydXF&#10;hpsaVkcPsopahgJ3Ve3rjg0eu6EfxjBBt/sY9fbLWP4CAAD//wMAUEsDBBQABgAIAAAAIQDShqDw&#10;4QAAAAoBAAAPAAAAZHJzL2Rvd25yZXYueG1sTI9LT4RAEITvJv6HSZt4Me4guMIiw8YYH4k3Fx/x&#10;Nsu0QGR6CDML+O9tT3rs6krVV8V2sb2YcPSdIwUXqwgEUu1MR42Cl+r+PAPhgyaje0eo4Bs9bMvj&#10;o0Lnxs30jNMuNIJDyOdaQRvCkEvp6xat9is3IPHv041WBz7HRppRzxxuexlH0ZW0uiNuaPWAty3W&#10;X7uDVfBx1rw/+eXhdU7WyXD3OFXpm6mUOj1Zbq5BBFzCnxl+8RkdSmbauwMZL3oFabZh9KAgztYg&#10;2LBJ4wTEnoXLOANZFvL/hPIHAAD//wMAUEsBAi0AFAAGAAgAAAAhALaDOJL+AAAA4QEAABMAAAAA&#10;AAAAAAAAAAAAAAAAAFtDb250ZW50X1R5cGVzXS54bWxQSwECLQAUAAYACAAAACEAOP0h/9YAAACU&#10;AQAACwAAAAAAAAAAAAAAAAAvAQAAX3JlbHMvLnJlbHNQSwECLQAUAAYACAAAACEAKrClHEECAAB6&#10;BAAADgAAAAAAAAAAAAAAAAAuAgAAZHJzL2Uyb0RvYy54bWxQSwECLQAUAAYACAAAACEA0oag8OEA&#10;AAAKAQAADwAAAAAAAAAAAAAAAACbBAAAZHJzL2Rvd25yZXYueG1sUEsFBgAAAAAEAAQA8wAAAKkF&#10;AAAAAA==&#10;" fillcolor="white [3201]" stroked="f" strokeweight=".5pt">
              <v:textbox>
                <w:txbxContent>
                  <w:p w14:paraId="37A46268" w14:textId="6CD7A311" w:rsidR="00B46B9D" w:rsidRDefault="00B46B9D"/>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81655" w14:textId="77777777" w:rsidR="009521C2" w:rsidRDefault="009521C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109DA8" w14:textId="77777777" w:rsidR="001C4BC5" w:rsidRDefault="001C4BC5" w:rsidP="005155E6">
    <w:pPr>
      <w:pStyle w:val="Header"/>
      <w:ind w:left="-179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14AD678D"/>
    <w:multiLevelType w:val="hybridMultilevel"/>
    <w:tmpl w:val="9984F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02A1777"/>
    <w:multiLevelType w:val="hybridMultilevel"/>
    <w:tmpl w:val="D882841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298D4190"/>
    <w:multiLevelType w:val="hybridMultilevel"/>
    <w:tmpl w:val="0B8692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370574FF"/>
    <w:multiLevelType w:val="hybridMultilevel"/>
    <w:tmpl w:val="5DE82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1150978"/>
    <w:multiLevelType w:val="hybridMultilevel"/>
    <w:tmpl w:val="08F4F1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B6A57DF"/>
    <w:multiLevelType w:val="hybridMultilevel"/>
    <w:tmpl w:val="84F4E6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D357559"/>
    <w:multiLevelType w:val="multilevel"/>
    <w:tmpl w:val="67A8F2AE"/>
    <w:lvl w:ilvl="0">
      <w:start w:val="1"/>
      <w:numFmt w:val="bullet"/>
      <w:pStyle w:val="ListBullet"/>
      <w:lvlText w:val=""/>
      <w:lvlJc w:val="left"/>
      <w:pPr>
        <w:tabs>
          <w:tab w:val="num" w:pos="360"/>
        </w:tabs>
        <w:ind w:left="360" w:hanging="360"/>
      </w:pPr>
      <w:rPr>
        <w:rFonts w:ascii="Symbol" w:hAnsi="Symbol" w:hint="default"/>
      </w:rPr>
    </w:lvl>
    <w:lvl w:ilvl="1">
      <w:start w:val="1"/>
      <w:numFmt w:val="decimal"/>
      <w:lvlText w:val="%1.%2."/>
      <w:lvlJc w:val="left"/>
      <w:pPr>
        <w:tabs>
          <w:tab w:val="num" w:pos="-360"/>
        </w:tabs>
        <w:ind w:left="-360" w:hanging="851"/>
      </w:pPr>
      <w:rPr>
        <w:rFonts w:hint="default"/>
        <w:b w:val="0"/>
        <w:i w:val="0"/>
      </w:rPr>
    </w:lvl>
    <w:lvl w:ilvl="2">
      <w:start w:val="1"/>
      <w:numFmt w:val="decimal"/>
      <w:lvlText w:val="%1.%2.%3."/>
      <w:lvlJc w:val="left"/>
      <w:pPr>
        <w:tabs>
          <w:tab w:val="num" w:pos="586"/>
        </w:tabs>
        <w:ind w:left="370" w:hanging="504"/>
      </w:pPr>
      <w:rPr>
        <w:rFonts w:hint="default"/>
      </w:rPr>
    </w:lvl>
    <w:lvl w:ilvl="3">
      <w:start w:val="1"/>
      <w:numFmt w:val="decimal"/>
      <w:lvlText w:val="%1.%2.%3.%4."/>
      <w:lvlJc w:val="left"/>
      <w:pPr>
        <w:tabs>
          <w:tab w:val="num" w:pos="1306"/>
        </w:tabs>
        <w:ind w:left="874" w:hanging="648"/>
      </w:pPr>
      <w:rPr>
        <w:rFonts w:hint="default"/>
      </w:rPr>
    </w:lvl>
    <w:lvl w:ilvl="4">
      <w:start w:val="1"/>
      <w:numFmt w:val="decimal"/>
      <w:lvlText w:val="%1.%2.%3.%4.%5."/>
      <w:lvlJc w:val="left"/>
      <w:pPr>
        <w:tabs>
          <w:tab w:val="num" w:pos="1666"/>
        </w:tabs>
        <w:ind w:left="1378" w:hanging="792"/>
      </w:pPr>
      <w:rPr>
        <w:rFonts w:hint="default"/>
      </w:rPr>
    </w:lvl>
    <w:lvl w:ilvl="5">
      <w:start w:val="1"/>
      <w:numFmt w:val="decimal"/>
      <w:lvlText w:val="%1.%2.%3.%4.%5.%6."/>
      <w:lvlJc w:val="left"/>
      <w:pPr>
        <w:tabs>
          <w:tab w:val="num" w:pos="2386"/>
        </w:tabs>
        <w:ind w:left="1882" w:hanging="936"/>
      </w:pPr>
      <w:rPr>
        <w:rFonts w:hint="default"/>
      </w:rPr>
    </w:lvl>
    <w:lvl w:ilvl="6">
      <w:start w:val="1"/>
      <w:numFmt w:val="decimal"/>
      <w:lvlText w:val="%1.%2.%3.%4.%5.%6.%7."/>
      <w:lvlJc w:val="left"/>
      <w:pPr>
        <w:tabs>
          <w:tab w:val="num" w:pos="2746"/>
        </w:tabs>
        <w:ind w:left="2386" w:hanging="1080"/>
      </w:pPr>
      <w:rPr>
        <w:rFonts w:hint="default"/>
      </w:rPr>
    </w:lvl>
    <w:lvl w:ilvl="7">
      <w:start w:val="1"/>
      <w:numFmt w:val="decimal"/>
      <w:lvlText w:val="%1.%2.%3.%4.%5.%6.%7.%8."/>
      <w:lvlJc w:val="left"/>
      <w:pPr>
        <w:tabs>
          <w:tab w:val="num" w:pos="3466"/>
        </w:tabs>
        <w:ind w:left="2890" w:hanging="1224"/>
      </w:pPr>
      <w:rPr>
        <w:rFonts w:hint="default"/>
      </w:rPr>
    </w:lvl>
    <w:lvl w:ilvl="8">
      <w:start w:val="1"/>
      <w:numFmt w:val="decimal"/>
      <w:lvlText w:val="%1.%2.%3.%4.%5.%6.%7.%8.%9."/>
      <w:lvlJc w:val="left"/>
      <w:pPr>
        <w:tabs>
          <w:tab w:val="num" w:pos="4186"/>
        </w:tabs>
        <w:ind w:left="3466" w:hanging="1440"/>
      </w:pPr>
      <w:rPr>
        <w:rFonts w:hint="default"/>
      </w:rPr>
    </w:lvl>
  </w:abstractNum>
  <w:abstractNum w:abstractNumId="8">
    <w:nsid w:val="661C18AD"/>
    <w:multiLevelType w:val="hybridMultilevel"/>
    <w:tmpl w:val="518011C6"/>
    <w:lvl w:ilvl="0" w:tplc="5ED81040">
      <w:start w:val="1"/>
      <w:numFmt w:val="decimal"/>
      <w:pStyle w:val="Heading2"/>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6BBE2B22"/>
    <w:multiLevelType w:val="hybridMultilevel"/>
    <w:tmpl w:val="E0F6C0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8"/>
  </w:num>
  <w:num w:numId="4">
    <w:abstractNumId w:val="2"/>
  </w:num>
  <w:num w:numId="5">
    <w:abstractNumId w:val="5"/>
  </w:num>
  <w:num w:numId="6">
    <w:abstractNumId w:val="6"/>
  </w:num>
  <w:num w:numId="7">
    <w:abstractNumId w:val="3"/>
  </w:num>
  <w:num w:numId="8">
    <w:abstractNumId w:val="9"/>
  </w:num>
  <w:num w:numId="9">
    <w:abstractNumId w:val="1"/>
  </w:num>
  <w:num w:numId="1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6145">
      <v:stroke endarrow="blo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3AB"/>
    <w:rsid w:val="00001364"/>
    <w:rsid w:val="00002696"/>
    <w:rsid w:val="00003D26"/>
    <w:rsid w:val="00003DF6"/>
    <w:rsid w:val="00005640"/>
    <w:rsid w:val="00006B7D"/>
    <w:rsid w:val="00006D9D"/>
    <w:rsid w:val="00006FA6"/>
    <w:rsid w:val="00007BF5"/>
    <w:rsid w:val="00013150"/>
    <w:rsid w:val="000132E6"/>
    <w:rsid w:val="00015767"/>
    <w:rsid w:val="000165F8"/>
    <w:rsid w:val="0002063E"/>
    <w:rsid w:val="0002125E"/>
    <w:rsid w:val="00022A88"/>
    <w:rsid w:val="00024874"/>
    <w:rsid w:val="00024D6C"/>
    <w:rsid w:val="000275FB"/>
    <w:rsid w:val="0003242D"/>
    <w:rsid w:val="00033A56"/>
    <w:rsid w:val="00035808"/>
    <w:rsid w:val="00037CDE"/>
    <w:rsid w:val="000411B1"/>
    <w:rsid w:val="00041EAE"/>
    <w:rsid w:val="00043DDB"/>
    <w:rsid w:val="00044210"/>
    <w:rsid w:val="000456B2"/>
    <w:rsid w:val="000465F6"/>
    <w:rsid w:val="00047889"/>
    <w:rsid w:val="00050BBA"/>
    <w:rsid w:val="00050C72"/>
    <w:rsid w:val="00051D3F"/>
    <w:rsid w:val="00054814"/>
    <w:rsid w:val="000611A4"/>
    <w:rsid w:val="00067693"/>
    <w:rsid w:val="000704DF"/>
    <w:rsid w:val="00072163"/>
    <w:rsid w:val="00075F17"/>
    <w:rsid w:val="00076FE9"/>
    <w:rsid w:val="00077C51"/>
    <w:rsid w:val="00080994"/>
    <w:rsid w:val="0008429E"/>
    <w:rsid w:val="000878E0"/>
    <w:rsid w:val="000937C4"/>
    <w:rsid w:val="000A133C"/>
    <w:rsid w:val="000A236B"/>
    <w:rsid w:val="000A4D46"/>
    <w:rsid w:val="000A5BE3"/>
    <w:rsid w:val="000A7559"/>
    <w:rsid w:val="000B0F99"/>
    <w:rsid w:val="000B2180"/>
    <w:rsid w:val="000B5F42"/>
    <w:rsid w:val="000B6B87"/>
    <w:rsid w:val="000B6F8B"/>
    <w:rsid w:val="000C2116"/>
    <w:rsid w:val="000D047C"/>
    <w:rsid w:val="000D3C20"/>
    <w:rsid w:val="000D49B7"/>
    <w:rsid w:val="000D4E12"/>
    <w:rsid w:val="000D562B"/>
    <w:rsid w:val="000D63F5"/>
    <w:rsid w:val="000D67F3"/>
    <w:rsid w:val="000D6AA9"/>
    <w:rsid w:val="000D6C67"/>
    <w:rsid w:val="000E6B30"/>
    <w:rsid w:val="000E7C71"/>
    <w:rsid w:val="000F30A1"/>
    <w:rsid w:val="000F36BB"/>
    <w:rsid w:val="000F3EAE"/>
    <w:rsid w:val="000F4A82"/>
    <w:rsid w:val="000F7C34"/>
    <w:rsid w:val="0011192B"/>
    <w:rsid w:val="001137F9"/>
    <w:rsid w:val="00114280"/>
    <w:rsid w:val="0011720A"/>
    <w:rsid w:val="0012003C"/>
    <w:rsid w:val="0012471A"/>
    <w:rsid w:val="001249B1"/>
    <w:rsid w:val="00126187"/>
    <w:rsid w:val="00134090"/>
    <w:rsid w:val="00136F4E"/>
    <w:rsid w:val="00137811"/>
    <w:rsid w:val="00141A59"/>
    <w:rsid w:val="00142707"/>
    <w:rsid w:val="001439DA"/>
    <w:rsid w:val="0014471C"/>
    <w:rsid w:val="00144E85"/>
    <w:rsid w:val="00146422"/>
    <w:rsid w:val="00146479"/>
    <w:rsid w:val="00146C44"/>
    <w:rsid w:val="00150222"/>
    <w:rsid w:val="00150945"/>
    <w:rsid w:val="001538F9"/>
    <w:rsid w:val="0015519F"/>
    <w:rsid w:val="00155A16"/>
    <w:rsid w:val="00164CE3"/>
    <w:rsid w:val="001663C5"/>
    <w:rsid w:val="00166908"/>
    <w:rsid w:val="001751B8"/>
    <w:rsid w:val="00175B52"/>
    <w:rsid w:val="001806E6"/>
    <w:rsid w:val="00181779"/>
    <w:rsid w:val="00182547"/>
    <w:rsid w:val="00184E08"/>
    <w:rsid w:val="0018587E"/>
    <w:rsid w:val="00192813"/>
    <w:rsid w:val="0019297E"/>
    <w:rsid w:val="00193185"/>
    <w:rsid w:val="0019388B"/>
    <w:rsid w:val="00194D03"/>
    <w:rsid w:val="00195390"/>
    <w:rsid w:val="00196215"/>
    <w:rsid w:val="0019632A"/>
    <w:rsid w:val="0019639A"/>
    <w:rsid w:val="001A27C3"/>
    <w:rsid w:val="001A2DBB"/>
    <w:rsid w:val="001A2F59"/>
    <w:rsid w:val="001A4E4D"/>
    <w:rsid w:val="001A75D1"/>
    <w:rsid w:val="001B1A24"/>
    <w:rsid w:val="001B41D1"/>
    <w:rsid w:val="001B75A4"/>
    <w:rsid w:val="001C0619"/>
    <w:rsid w:val="001C4BC5"/>
    <w:rsid w:val="001C6520"/>
    <w:rsid w:val="001C700E"/>
    <w:rsid w:val="001D4C3F"/>
    <w:rsid w:val="001E18B5"/>
    <w:rsid w:val="001F0242"/>
    <w:rsid w:val="001F0C5C"/>
    <w:rsid w:val="001F14EA"/>
    <w:rsid w:val="001F1D73"/>
    <w:rsid w:val="001F3272"/>
    <w:rsid w:val="001F6D4E"/>
    <w:rsid w:val="001F6E37"/>
    <w:rsid w:val="00202196"/>
    <w:rsid w:val="00205BF1"/>
    <w:rsid w:val="00205EF3"/>
    <w:rsid w:val="00210533"/>
    <w:rsid w:val="002117D2"/>
    <w:rsid w:val="002118FA"/>
    <w:rsid w:val="002135B0"/>
    <w:rsid w:val="00217430"/>
    <w:rsid w:val="00217EB3"/>
    <w:rsid w:val="00223DCA"/>
    <w:rsid w:val="002250F4"/>
    <w:rsid w:val="00226907"/>
    <w:rsid w:val="00230E18"/>
    <w:rsid w:val="002316C2"/>
    <w:rsid w:val="0023254E"/>
    <w:rsid w:val="00234C55"/>
    <w:rsid w:val="00234FBC"/>
    <w:rsid w:val="00235701"/>
    <w:rsid w:val="002364B3"/>
    <w:rsid w:val="00237C89"/>
    <w:rsid w:val="0024019F"/>
    <w:rsid w:val="00240F90"/>
    <w:rsid w:val="00241720"/>
    <w:rsid w:val="00242601"/>
    <w:rsid w:val="00244521"/>
    <w:rsid w:val="00255153"/>
    <w:rsid w:val="00256276"/>
    <w:rsid w:val="002612DE"/>
    <w:rsid w:val="0026219B"/>
    <w:rsid w:val="00264004"/>
    <w:rsid w:val="00266670"/>
    <w:rsid w:val="00267274"/>
    <w:rsid w:val="002673E8"/>
    <w:rsid w:val="00270742"/>
    <w:rsid w:val="002726A3"/>
    <w:rsid w:val="002760A0"/>
    <w:rsid w:val="00276ACC"/>
    <w:rsid w:val="0028186C"/>
    <w:rsid w:val="00282B33"/>
    <w:rsid w:val="00284B03"/>
    <w:rsid w:val="0028601E"/>
    <w:rsid w:val="0029240D"/>
    <w:rsid w:val="00294642"/>
    <w:rsid w:val="00295512"/>
    <w:rsid w:val="002A36D3"/>
    <w:rsid w:val="002B14E4"/>
    <w:rsid w:val="002B1CC9"/>
    <w:rsid w:val="002B5C91"/>
    <w:rsid w:val="002C0AD8"/>
    <w:rsid w:val="002C5563"/>
    <w:rsid w:val="002C7F61"/>
    <w:rsid w:val="002D1000"/>
    <w:rsid w:val="002D2814"/>
    <w:rsid w:val="002E0E78"/>
    <w:rsid w:val="002E0FFC"/>
    <w:rsid w:val="002E1A36"/>
    <w:rsid w:val="002E3ECB"/>
    <w:rsid w:val="002F03CB"/>
    <w:rsid w:val="002F2CF1"/>
    <w:rsid w:val="002F6A19"/>
    <w:rsid w:val="00301689"/>
    <w:rsid w:val="00301DD3"/>
    <w:rsid w:val="0030249C"/>
    <w:rsid w:val="00302D86"/>
    <w:rsid w:val="00303E61"/>
    <w:rsid w:val="00304BD6"/>
    <w:rsid w:val="00304E74"/>
    <w:rsid w:val="00315EE9"/>
    <w:rsid w:val="0031781F"/>
    <w:rsid w:val="00320037"/>
    <w:rsid w:val="0032305E"/>
    <w:rsid w:val="00324FD1"/>
    <w:rsid w:val="0032617E"/>
    <w:rsid w:val="0032629C"/>
    <w:rsid w:val="0032765B"/>
    <w:rsid w:val="00334110"/>
    <w:rsid w:val="00335D36"/>
    <w:rsid w:val="00336257"/>
    <w:rsid w:val="0034043E"/>
    <w:rsid w:val="00343EB6"/>
    <w:rsid w:val="00344FE2"/>
    <w:rsid w:val="003451BA"/>
    <w:rsid w:val="00346B47"/>
    <w:rsid w:val="00346C72"/>
    <w:rsid w:val="00346E36"/>
    <w:rsid w:val="003502B7"/>
    <w:rsid w:val="00351128"/>
    <w:rsid w:val="0035210F"/>
    <w:rsid w:val="00352827"/>
    <w:rsid w:val="00362129"/>
    <w:rsid w:val="00363BAE"/>
    <w:rsid w:val="00364C4C"/>
    <w:rsid w:val="003728ED"/>
    <w:rsid w:val="0037479D"/>
    <w:rsid w:val="0038174E"/>
    <w:rsid w:val="00382878"/>
    <w:rsid w:val="0038434F"/>
    <w:rsid w:val="0038441A"/>
    <w:rsid w:val="00385516"/>
    <w:rsid w:val="003946E3"/>
    <w:rsid w:val="003A11A9"/>
    <w:rsid w:val="003A20E1"/>
    <w:rsid w:val="003B1F27"/>
    <w:rsid w:val="003B55FB"/>
    <w:rsid w:val="003B638B"/>
    <w:rsid w:val="003C05F2"/>
    <w:rsid w:val="003C0821"/>
    <w:rsid w:val="003C207E"/>
    <w:rsid w:val="003C2AAB"/>
    <w:rsid w:val="003C2C2E"/>
    <w:rsid w:val="003C2F64"/>
    <w:rsid w:val="003C31AF"/>
    <w:rsid w:val="003C3970"/>
    <w:rsid w:val="003C3DBD"/>
    <w:rsid w:val="003C4B88"/>
    <w:rsid w:val="003C68D1"/>
    <w:rsid w:val="003D6584"/>
    <w:rsid w:val="003D65F5"/>
    <w:rsid w:val="003D774A"/>
    <w:rsid w:val="003E3B19"/>
    <w:rsid w:val="003F21D4"/>
    <w:rsid w:val="003F53CD"/>
    <w:rsid w:val="00402A1D"/>
    <w:rsid w:val="00403238"/>
    <w:rsid w:val="004059EE"/>
    <w:rsid w:val="00410A7C"/>
    <w:rsid w:val="0041158F"/>
    <w:rsid w:val="0041237A"/>
    <w:rsid w:val="00412E5B"/>
    <w:rsid w:val="00413F85"/>
    <w:rsid w:val="00415622"/>
    <w:rsid w:val="00416BB6"/>
    <w:rsid w:val="0041703F"/>
    <w:rsid w:val="00417AA8"/>
    <w:rsid w:val="0042158A"/>
    <w:rsid w:val="00424984"/>
    <w:rsid w:val="00424DAB"/>
    <w:rsid w:val="004254F2"/>
    <w:rsid w:val="00425D2C"/>
    <w:rsid w:val="004300E2"/>
    <w:rsid w:val="00430320"/>
    <w:rsid w:val="00431E79"/>
    <w:rsid w:val="004334CC"/>
    <w:rsid w:val="00434F0D"/>
    <w:rsid w:val="00437C34"/>
    <w:rsid w:val="00442746"/>
    <w:rsid w:val="00443449"/>
    <w:rsid w:val="00443741"/>
    <w:rsid w:val="004438CF"/>
    <w:rsid w:val="00444B93"/>
    <w:rsid w:val="00446459"/>
    <w:rsid w:val="00446CFA"/>
    <w:rsid w:val="004473FC"/>
    <w:rsid w:val="00450F5F"/>
    <w:rsid w:val="00455082"/>
    <w:rsid w:val="00457DC6"/>
    <w:rsid w:val="00460179"/>
    <w:rsid w:val="00460814"/>
    <w:rsid w:val="0046267B"/>
    <w:rsid w:val="00466F07"/>
    <w:rsid w:val="004670AA"/>
    <w:rsid w:val="00470134"/>
    <w:rsid w:val="00475E20"/>
    <w:rsid w:val="00480803"/>
    <w:rsid w:val="004821AA"/>
    <w:rsid w:val="0048279F"/>
    <w:rsid w:val="004829A4"/>
    <w:rsid w:val="00482A17"/>
    <w:rsid w:val="00483A1B"/>
    <w:rsid w:val="004868ED"/>
    <w:rsid w:val="00492F28"/>
    <w:rsid w:val="004A0F9B"/>
    <w:rsid w:val="004A2A2A"/>
    <w:rsid w:val="004A4056"/>
    <w:rsid w:val="004A48C5"/>
    <w:rsid w:val="004A4FAC"/>
    <w:rsid w:val="004A5562"/>
    <w:rsid w:val="004A5700"/>
    <w:rsid w:val="004A7CD0"/>
    <w:rsid w:val="004A7FE9"/>
    <w:rsid w:val="004B15F5"/>
    <w:rsid w:val="004B1DB1"/>
    <w:rsid w:val="004B5B6F"/>
    <w:rsid w:val="004C091C"/>
    <w:rsid w:val="004C4B2B"/>
    <w:rsid w:val="004C58C4"/>
    <w:rsid w:val="004C6D57"/>
    <w:rsid w:val="004D7B46"/>
    <w:rsid w:val="004E151D"/>
    <w:rsid w:val="004E2894"/>
    <w:rsid w:val="004E2E9F"/>
    <w:rsid w:val="004E4ED1"/>
    <w:rsid w:val="004E668B"/>
    <w:rsid w:val="004E73E0"/>
    <w:rsid w:val="004F1B72"/>
    <w:rsid w:val="004F3523"/>
    <w:rsid w:val="004F40ED"/>
    <w:rsid w:val="004F45BF"/>
    <w:rsid w:val="004F6C8C"/>
    <w:rsid w:val="005028AF"/>
    <w:rsid w:val="00502D6D"/>
    <w:rsid w:val="00503C14"/>
    <w:rsid w:val="0050407A"/>
    <w:rsid w:val="0050433A"/>
    <w:rsid w:val="00504D6E"/>
    <w:rsid w:val="00506799"/>
    <w:rsid w:val="00506E29"/>
    <w:rsid w:val="00507A28"/>
    <w:rsid w:val="0051180F"/>
    <w:rsid w:val="00513FFA"/>
    <w:rsid w:val="00514DA9"/>
    <w:rsid w:val="005155E6"/>
    <w:rsid w:val="00516D18"/>
    <w:rsid w:val="00517AAA"/>
    <w:rsid w:val="00521154"/>
    <w:rsid w:val="0052376A"/>
    <w:rsid w:val="0052521B"/>
    <w:rsid w:val="0052740C"/>
    <w:rsid w:val="00527A71"/>
    <w:rsid w:val="005311D3"/>
    <w:rsid w:val="00531A7B"/>
    <w:rsid w:val="00532581"/>
    <w:rsid w:val="00540B92"/>
    <w:rsid w:val="005428AB"/>
    <w:rsid w:val="00544449"/>
    <w:rsid w:val="00546ED8"/>
    <w:rsid w:val="00550ACF"/>
    <w:rsid w:val="005519C6"/>
    <w:rsid w:val="00562439"/>
    <w:rsid w:val="00562AF6"/>
    <w:rsid w:val="00563C6A"/>
    <w:rsid w:val="005675C9"/>
    <w:rsid w:val="00572FAA"/>
    <w:rsid w:val="0057308E"/>
    <w:rsid w:val="0057442A"/>
    <w:rsid w:val="0057455F"/>
    <w:rsid w:val="00577A8A"/>
    <w:rsid w:val="0058145B"/>
    <w:rsid w:val="0058312F"/>
    <w:rsid w:val="00583DBA"/>
    <w:rsid w:val="0058593E"/>
    <w:rsid w:val="0058640E"/>
    <w:rsid w:val="005909C7"/>
    <w:rsid w:val="0059139C"/>
    <w:rsid w:val="0059288E"/>
    <w:rsid w:val="005962B1"/>
    <w:rsid w:val="00596338"/>
    <w:rsid w:val="005A1347"/>
    <w:rsid w:val="005A1A1F"/>
    <w:rsid w:val="005A22FC"/>
    <w:rsid w:val="005A26FA"/>
    <w:rsid w:val="005A4A7C"/>
    <w:rsid w:val="005A4B8E"/>
    <w:rsid w:val="005A5224"/>
    <w:rsid w:val="005B3736"/>
    <w:rsid w:val="005B4997"/>
    <w:rsid w:val="005B64EA"/>
    <w:rsid w:val="005C3075"/>
    <w:rsid w:val="005C3F4C"/>
    <w:rsid w:val="005C45EB"/>
    <w:rsid w:val="005C4BE5"/>
    <w:rsid w:val="005C569A"/>
    <w:rsid w:val="005C6F3A"/>
    <w:rsid w:val="005D03AB"/>
    <w:rsid w:val="005D0889"/>
    <w:rsid w:val="005D3CE6"/>
    <w:rsid w:val="005D5380"/>
    <w:rsid w:val="005D5BBA"/>
    <w:rsid w:val="005D5D11"/>
    <w:rsid w:val="005D6240"/>
    <w:rsid w:val="005E030F"/>
    <w:rsid w:val="005E04F9"/>
    <w:rsid w:val="005E0C55"/>
    <w:rsid w:val="005E16E9"/>
    <w:rsid w:val="005E1860"/>
    <w:rsid w:val="005E3731"/>
    <w:rsid w:val="005E556E"/>
    <w:rsid w:val="005F0F32"/>
    <w:rsid w:val="005F1F03"/>
    <w:rsid w:val="005F2F7B"/>
    <w:rsid w:val="005F36A3"/>
    <w:rsid w:val="005F639E"/>
    <w:rsid w:val="006038DD"/>
    <w:rsid w:val="0060447D"/>
    <w:rsid w:val="006058C2"/>
    <w:rsid w:val="006064C1"/>
    <w:rsid w:val="00607F16"/>
    <w:rsid w:val="00610227"/>
    <w:rsid w:val="00610A96"/>
    <w:rsid w:val="00617733"/>
    <w:rsid w:val="006178F0"/>
    <w:rsid w:val="006208A8"/>
    <w:rsid w:val="00621DC2"/>
    <w:rsid w:val="00624252"/>
    <w:rsid w:val="00624CEF"/>
    <w:rsid w:val="0062724F"/>
    <w:rsid w:val="00633DF7"/>
    <w:rsid w:val="0063474B"/>
    <w:rsid w:val="0064087D"/>
    <w:rsid w:val="006423E4"/>
    <w:rsid w:val="00642F04"/>
    <w:rsid w:val="00643583"/>
    <w:rsid w:val="00644268"/>
    <w:rsid w:val="0064606C"/>
    <w:rsid w:val="0064699B"/>
    <w:rsid w:val="00647298"/>
    <w:rsid w:val="00647C11"/>
    <w:rsid w:val="006533B0"/>
    <w:rsid w:val="00653E74"/>
    <w:rsid w:val="0066368F"/>
    <w:rsid w:val="00663AF3"/>
    <w:rsid w:val="00663FE2"/>
    <w:rsid w:val="00664E1F"/>
    <w:rsid w:val="00665A30"/>
    <w:rsid w:val="00666D2E"/>
    <w:rsid w:val="00672010"/>
    <w:rsid w:val="00672359"/>
    <w:rsid w:val="006728FA"/>
    <w:rsid w:val="00672EA6"/>
    <w:rsid w:val="006730D4"/>
    <w:rsid w:val="006746D3"/>
    <w:rsid w:val="0067473F"/>
    <w:rsid w:val="006778BB"/>
    <w:rsid w:val="006822F0"/>
    <w:rsid w:val="0068450E"/>
    <w:rsid w:val="006861B3"/>
    <w:rsid w:val="00686AF4"/>
    <w:rsid w:val="00695915"/>
    <w:rsid w:val="00696B68"/>
    <w:rsid w:val="00697C6C"/>
    <w:rsid w:val="006A5769"/>
    <w:rsid w:val="006A60DC"/>
    <w:rsid w:val="006A7DFE"/>
    <w:rsid w:val="006B009C"/>
    <w:rsid w:val="006B1AD5"/>
    <w:rsid w:val="006B606D"/>
    <w:rsid w:val="006C1A3C"/>
    <w:rsid w:val="006C3761"/>
    <w:rsid w:val="006C63F5"/>
    <w:rsid w:val="006C6A39"/>
    <w:rsid w:val="006D03A6"/>
    <w:rsid w:val="006D2145"/>
    <w:rsid w:val="006D69BE"/>
    <w:rsid w:val="006E1A9A"/>
    <w:rsid w:val="006E3590"/>
    <w:rsid w:val="006E4150"/>
    <w:rsid w:val="006E6020"/>
    <w:rsid w:val="006F2C80"/>
    <w:rsid w:val="006F2D80"/>
    <w:rsid w:val="006F5433"/>
    <w:rsid w:val="006F5B18"/>
    <w:rsid w:val="006F64AF"/>
    <w:rsid w:val="006F79B1"/>
    <w:rsid w:val="0070125E"/>
    <w:rsid w:val="007021A1"/>
    <w:rsid w:val="00702FBB"/>
    <w:rsid w:val="007033CC"/>
    <w:rsid w:val="00704477"/>
    <w:rsid w:val="00707A69"/>
    <w:rsid w:val="00711E63"/>
    <w:rsid w:val="00711F80"/>
    <w:rsid w:val="00712453"/>
    <w:rsid w:val="00712C7E"/>
    <w:rsid w:val="00713F7F"/>
    <w:rsid w:val="007170E5"/>
    <w:rsid w:val="00717353"/>
    <w:rsid w:val="00717720"/>
    <w:rsid w:val="007213EF"/>
    <w:rsid w:val="00723432"/>
    <w:rsid w:val="007248DB"/>
    <w:rsid w:val="00724D07"/>
    <w:rsid w:val="007278B9"/>
    <w:rsid w:val="007300E1"/>
    <w:rsid w:val="00730B43"/>
    <w:rsid w:val="00732219"/>
    <w:rsid w:val="00733C4D"/>
    <w:rsid w:val="0073417E"/>
    <w:rsid w:val="00734FF2"/>
    <w:rsid w:val="00735595"/>
    <w:rsid w:val="00736504"/>
    <w:rsid w:val="00736A98"/>
    <w:rsid w:val="00745164"/>
    <w:rsid w:val="00745E48"/>
    <w:rsid w:val="00751B41"/>
    <w:rsid w:val="0075294A"/>
    <w:rsid w:val="007551B5"/>
    <w:rsid w:val="00756832"/>
    <w:rsid w:val="007573B0"/>
    <w:rsid w:val="0075768C"/>
    <w:rsid w:val="00760000"/>
    <w:rsid w:val="0076354A"/>
    <w:rsid w:val="00763CAA"/>
    <w:rsid w:val="0076493B"/>
    <w:rsid w:val="00771DBF"/>
    <w:rsid w:val="00773ED5"/>
    <w:rsid w:val="00776F71"/>
    <w:rsid w:val="00777D1D"/>
    <w:rsid w:val="00781171"/>
    <w:rsid w:val="00782A5B"/>
    <w:rsid w:val="00790033"/>
    <w:rsid w:val="00793AE8"/>
    <w:rsid w:val="007A502D"/>
    <w:rsid w:val="007A5650"/>
    <w:rsid w:val="007A717B"/>
    <w:rsid w:val="007B0A3C"/>
    <w:rsid w:val="007B0D80"/>
    <w:rsid w:val="007B14C6"/>
    <w:rsid w:val="007B315B"/>
    <w:rsid w:val="007B3E45"/>
    <w:rsid w:val="007B7BFE"/>
    <w:rsid w:val="007C0773"/>
    <w:rsid w:val="007C10DB"/>
    <w:rsid w:val="007C6073"/>
    <w:rsid w:val="007C7283"/>
    <w:rsid w:val="007D10BA"/>
    <w:rsid w:val="007D28E3"/>
    <w:rsid w:val="007D47DD"/>
    <w:rsid w:val="007E1A65"/>
    <w:rsid w:val="007E4655"/>
    <w:rsid w:val="007E4F2C"/>
    <w:rsid w:val="007F5C1E"/>
    <w:rsid w:val="00801382"/>
    <w:rsid w:val="00801EBE"/>
    <w:rsid w:val="00804ADF"/>
    <w:rsid w:val="00807172"/>
    <w:rsid w:val="00810C84"/>
    <w:rsid w:val="0081285B"/>
    <w:rsid w:val="008146B8"/>
    <w:rsid w:val="0082082F"/>
    <w:rsid w:val="008221ED"/>
    <w:rsid w:val="008232FF"/>
    <w:rsid w:val="008233D7"/>
    <w:rsid w:val="008257DB"/>
    <w:rsid w:val="0082674E"/>
    <w:rsid w:val="008312B7"/>
    <w:rsid w:val="00831CA0"/>
    <w:rsid w:val="00832C7C"/>
    <w:rsid w:val="008331C5"/>
    <w:rsid w:val="0083486D"/>
    <w:rsid w:val="008378BD"/>
    <w:rsid w:val="008456B8"/>
    <w:rsid w:val="00846286"/>
    <w:rsid w:val="00852127"/>
    <w:rsid w:val="008526D6"/>
    <w:rsid w:val="0085466A"/>
    <w:rsid w:val="008565D0"/>
    <w:rsid w:val="00866429"/>
    <w:rsid w:val="008674D8"/>
    <w:rsid w:val="00870B40"/>
    <w:rsid w:val="00871665"/>
    <w:rsid w:val="00873642"/>
    <w:rsid w:val="0087392E"/>
    <w:rsid w:val="0087510B"/>
    <w:rsid w:val="00876370"/>
    <w:rsid w:val="00876784"/>
    <w:rsid w:val="00876C56"/>
    <w:rsid w:val="00881AA4"/>
    <w:rsid w:val="00887477"/>
    <w:rsid w:val="00887D68"/>
    <w:rsid w:val="008903A0"/>
    <w:rsid w:val="008A0D29"/>
    <w:rsid w:val="008A36D3"/>
    <w:rsid w:val="008A69B5"/>
    <w:rsid w:val="008A70C8"/>
    <w:rsid w:val="008B02DC"/>
    <w:rsid w:val="008B05EC"/>
    <w:rsid w:val="008B0DE3"/>
    <w:rsid w:val="008B38CC"/>
    <w:rsid w:val="008B4B1E"/>
    <w:rsid w:val="008C0243"/>
    <w:rsid w:val="008C2B1D"/>
    <w:rsid w:val="008C2E48"/>
    <w:rsid w:val="008C4BA3"/>
    <w:rsid w:val="008C6A9D"/>
    <w:rsid w:val="008C7666"/>
    <w:rsid w:val="008C7CF4"/>
    <w:rsid w:val="008D0994"/>
    <w:rsid w:val="008D1D7E"/>
    <w:rsid w:val="008D2122"/>
    <w:rsid w:val="008D4BE1"/>
    <w:rsid w:val="008D609F"/>
    <w:rsid w:val="008D67A7"/>
    <w:rsid w:val="008D6820"/>
    <w:rsid w:val="008D71D8"/>
    <w:rsid w:val="008D7881"/>
    <w:rsid w:val="008E146F"/>
    <w:rsid w:val="008E747C"/>
    <w:rsid w:val="008E768C"/>
    <w:rsid w:val="008F010E"/>
    <w:rsid w:val="008F05F8"/>
    <w:rsid w:val="008F7F4E"/>
    <w:rsid w:val="009017C5"/>
    <w:rsid w:val="009047D2"/>
    <w:rsid w:val="00906434"/>
    <w:rsid w:val="009068D0"/>
    <w:rsid w:val="00911629"/>
    <w:rsid w:val="009126D7"/>
    <w:rsid w:val="00912C53"/>
    <w:rsid w:val="00922EEA"/>
    <w:rsid w:val="00923030"/>
    <w:rsid w:val="00923D69"/>
    <w:rsid w:val="00924573"/>
    <w:rsid w:val="00932681"/>
    <w:rsid w:val="009333D4"/>
    <w:rsid w:val="00944242"/>
    <w:rsid w:val="009461CD"/>
    <w:rsid w:val="009514A4"/>
    <w:rsid w:val="009521C2"/>
    <w:rsid w:val="00952E38"/>
    <w:rsid w:val="00955F45"/>
    <w:rsid w:val="00956F51"/>
    <w:rsid w:val="0095737D"/>
    <w:rsid w:val="00957742"/>
    <w:rsid w:val="009604B7"/>
    <w:rsid w:val="00960894"/>
    <w:rsid w:val="009661D9"/>
    <w:rsid w:val="00966904"/>
    <w:rsid w:val="00966E74"/>
    <w:rsid w:val="00967449"/>
    <w:rsid w:val="00970A9F"/>
    <w:rsid w:val="00977300"/>
    <w:rsid w:val="0098311C"/>
    <w:rsid w:val="00983D9D"/>
    <w:rsid w:val="00986964"/>
    <w:rsid w:val="00986D07"/>
    <w:rsid w:val="0098789D"/>
    <w:rsid w:val="00987B71"/>
    <w:rsid w:val="009919C3"/>
    <w:rsid w:val="00993D33"/>
    <w:rsid w:val="009942F7"/>
    <w:rsid w:val="00995B55"/>
    <w:rsid w:val="00996102"/>
    <w:rsid w:val="00996575"/>
    <w:rsid w:val="009972C1"/>
    <w:rsid w:val="009A00AA"/>
    <w:rsid w:val="009A0A36"/>
    <w:rsid w:val="009A1358"/>
    <w:rsid w:val="009A38EF"/>
    <w:rsid w:val="009A4F47"/>
    <w:rsid w:val="009A5682"/>
    <w:rsid w:val="009A6600"/>
    <w:rsid w:val="009C0CD0"/>
    <w:rsid w:val="009C20FB"/>
    <w:rsid w:val="009C6268"/>
    <w:rsid w:val="009C6B6E"/>
    <w:rsid w:val="009D1C14"/>
    <w:rsid w:val="009D70E0"/>
    <w:rsid w:val="009E3C1F"/>
    <w:rsid w:val="009E51E0"/>
    <w:rsid w:val="009E74DA"/>
    <w:rsid w:val="009F5645"/>
    <w:rsid w:val="009F5BF4"/>
    <w:rsid w:val="009F5CEB"/>
    <w:rsid w:val="009F5D9D"/>
    <w:rsid w:val="009F724B"/>
    <w:rsid w:val="00A015DD"/>
    <w:rsid w:val="00A021E8"/>
    <w:rsid w:val="00A03841"/>
    <w:rsid w:val="00A04647"/>
    <w:rsid w:val="00A0476E"/>
    <w:rsid w:val="00A07754"/>
    <w:rsid w:val="00A1097E"/>
    <w:rsid w:val="00A10C65"/>
    <w:rsid w:val="00A11D99"/>
    <w:rsid w:val="00A11F12"/>
    <w:rsid w:val="00A148B1"/>
    <w:rsid w:val="00A162FC"/>
    <w:rsid w:val="00A170A3"/>
    <w:rsid w:val="00A25A37"/>
    <w:rsid w:val="00A26C79"/>
    <w:rsid w:val="00A34302"/>
    <w:rsid w:val="00A434BA"/>
    <w:rsid w:val="00A440D9"/>
    <w:rsid w:val="00A446BE"/>
    <w:rsid w:val="00A44D42"/>
    <w:rsid w:val="00A45A10"/>
    <w:rsid w:val="00A463C6"/>
    <w:rsid w:val="00A47140"/>
    <w:rsid w:val="00A624A2"/>
    <w:rsid w:val="00A63AB3"/>
    <w:rsid w:val="00A63EA9"/>
    <w:rsid w:val="00A6499A"/>
    <w:rsid w:val="00A65E21"/>
    <w:rsid w:val="00A70B72"/>
    <w:rsid w:val="00A70F25"/>
    <w:rsid w:val="00A70FCD"/>
    <w:rsid w:val="00A711C9"/>
    <w:rsid w:val="00A8273A"/>
    <w:rsid w:val="00A82D35"/>
    <w:rsid w:val="00A85C6A"/>
    <w:rsid w:val="00A865DA"/>
    <w:rsid w:val="00A86BAB"/>
    <w:rsid w:val="00A92AE0"/>
    <w:rsid w:val="00A931B6"/>
    <w:rsid w:val="00A94120"/>
    <w:rsid w:val="00A963EB"/>
    <w:rsid w:val="00A96594"/>
    <w:rsid w:val="00A97559"/>
    <w:rsid w:val="00AA04A8"/>
    <w:rsid w:val="00AA6B19"/>
    <w:rsid w:val="00AB40E2"/>
    <w:rsid w:val="00AB65C7"/>
    <w:rsid w:val="00AC5D2A"/>
    <w:rsid w:val="00AD058D"/>
    <w:rsid w:val="00AD1DF2"/>
    <w:rsid w:val="00AD270B"/>
    <w:rsid w:val="00AD4C0C"/>
    <w:rsid w:val="00AD6956"/>
    <w:rsid w:val="00AE17A0"/>
    <w:rsid w:val="00AE32C7"/>
    <w:rsid w:val="00AE3422"/>
    <w:rsid w:val="00AE4CF6"/>
    <w:rsid w:val="00AE5FB3"/>
    <w:rsid w:val="00AE633E"/>
    <w:rsid w:val="00AE65CC"/>
    <w:rsid w:val="00AF08D1"/>
    <w:rsid w:val="00AF0AA6"/>
    <w:rsid w:val="00AF2C55"/>
    <w:rsid w:val="00AF43DB"/>
    <w:rsid w:val="00AF7948"/>
    <w:rsid w:val="00B00459"/>
    <w:rsid w:val="00B00C01"/>
    <w:rsid w:val="00B06C39"/>
    <w:rsid w:val="00B07463"/>
    <w:rsid w:val="00B07CCC"/>
    <w:rsid w:val="00B15582"/>
    <w:rsid w:val="00B16B73"/>
    <w:rsid w:val="00B2229A"/>
    <w:rsid w:val="00B22697"/>
    <w:rsid w:val="00B25DE2"/>
    <w:rsid w:val="00B262C0"/>
    <w:rsid w:val="00B34701"/>
    <w:rsid w:val="00B35A84"/>
    <w:rsid w:val="00B35B33"/>
    <w:rsid w:val="00B36AF9"/>
    <w:rsid w:val="00B42722"/>
    <w:rsid w:val="00B43EF6"/>
    <w:rsid w:val="00B4688A"/>
    <w:rsid w:val="00B46B9D"/>
    <w:rsid w:val="00B472E4"/>
    <w:rsid w:val="00B51668"/>
    <w:rsid w:val="00B54611"/>
    <w:rsid w:val="00B559CA"/>
    <w:rsid w:val="00B6090F"/>
    <w:rsid w:val="00B60B7C"/>
    <w:rsid w:val="00B62B9B"/>
    <w:rsid w:val="00B65F4B"/>
    <w:rsid w:val="00B66B3B"/>
    <w:rsid w:val="00B679E5"/>
    <w:rsid w:val="00B80112"/>
    <w:rsid w:val="00B80609"/>
    <w:rsid w:val="00B8137C"/>
    <w:rsid w:val="00B819D6"/>
    <w:rsid w:val="00B82183"/>
    <w:rsid w:val="00B8510B"/>
    <w:rsid w:val="00B90F98"/>
    <w:rsid w:val="00B93A55"/>
    <w:rsid w:val="00B93DEC"/>
    <w:rsid w:val="00B94CCD"/>
    <w:rsid w:val="00B9797A"/>
    <w:rsid w:val="00BA0E65"/>
    <w:rsid w:val="00BA34EB"/>
    <w:rsid w:val="00BA3CBA"/>
    <w:rsid w:val="00BA4356"/>
    <w:rsid w:val="00BA54EF"/>
    <w:rsid w:val="00BA5536"/>
    <w:rsid w:val="00BA6433"/>
    <w:rsid w:val="00BB15A0"/>
    <w:rsid w:val="00BB27B0"/>
    <w:rsid w:val="00BB3204"/>
    <w:rsid w:val="00BB35AD"/>
    <w:rsid w:val="00BB6049"/>
    <w:rsid w:val="00BB731C"/>
    <w:rsid w:val="00BB7CED"/>
    <w:rsid w:val="00BC241A"/>
    <w:rsid w:val="00BD13BB"/>
    <w:rsid w:val="00BD5ECE"/>
    <w:rsid w:val="00BD65C7"/>
    <w:rsid w:val="00BE156A"/>
    <w:rsid w:val="00BE19C1"/>
    <w:rsid w:val="00BE3151"/>
    <w:rsid w:val="00BE38DF"/>
    <w:rsid w:val="00BE40F5"/>
    <w:rsid w:val="00BF16DF"/>
    <w:rsid w:val="00BF37ED"/>
    <w:rsid w:val="00BF42E3"/>
    <w:rsid w:val="00BF6D08"/>
    <w:rsid w:val="00C01856"/>
    <w:rsid w:val="00C03AC6"/>
    <w:rsid w:val="00C0519D"/>
    <w:rsid w:val="00C05729"/>
    <w:rsid w:val="00C12401"/>
    <w:rsid w:val="00C17A91"/>
    <w:rsid w:val="00C23A87"/>
    <w:rsid w:val="00C25879"/>
    <w:rsid w:val="00C261AE"/>
    <w:rsid w:val="00C26F87"/>
    <w:rsid w:val="00C3059D"/>
    <w:rsid w:val="00C34ED2"/>
    <w:rsid w:val="00C419D5"/>
    <w:rsid w:val="00C44F7E"/>
    <w:rsid w:val="00C452F1"/>
    <w:rsid w:val="00C4607F"/>
    <w:rsid w:val="00C522B7"/>
    <w:rsid w:val="00C542C4"/>
    <w:rsid w:val="00C559D6"/>
    <w:rsid w:val="00C55A07"/>
    <w:rsid w:val="00C572B4"/>
    <w:rsid w:val="00C57B4F"/>
    <w:rsid w:val="00C6075B"/>
    <w:rsid w:val="00C60A77"/>
    <w:rsid w:val="00C61033"/>
    <w:rsid w:val="00C61F0D"/>
    <w:rsid w:val="00C62C98"/>
    <w:rsid w:val="00C66B61"/>
    <w:rsid w:val="00C7387C"/>
    <w:rsid w:val="00C757FC"/>
    <w:rsid w:val="00C76E1E"/>
    <w:rsid w:val="00C77BBA"/>
    <w:rsid w:val="00C800B5"/>
    <w:rsid w:val="00C821E6"/>
    <w:rsid w:val="00C82224"/>
    <w:rsid w:val="00C82F81"/>
    <w:rsid w:val="00C83381"/>
    <w:rsid w:val="00C838EB"/>
    <w:rsid w:val="00C84996"/>
    <w:rsid w:val="00C8601E"/>
    <w:rsid w:val="00C944DB"/>
    <w:rsid w:val="00C94F6C"/>
    <w:rsid w:val="00CA27A2"/>
    <w:rsid w:val="00CA547C"/>
    <w:rsid w:val="00CB1188"/>
    <w:rsid w:val="00CB3ED3"/>
    <w:rsid w:val="00CC196D"/>
    <w:rsid w:val="00CC37A3"/>
    <w:rsid w:val="00CC3CED"/>
    <w:rsid w:val="00CC4461"/>
    <w:rsid w:val="00CC4FFC"/>
    <w:rsid w:val="00CC7DF4"/>
    <w:rsid w:val="00CD7253"/>
    <w:rsid w:val="00CD7D26"/>
    <w:rsid w:val="00CE064F"/>
    <w:rsid w:val="00CE1303"/>
    <w:rsid w:val="00CE72C0"/>
    <w:rsid w:val="00CF42AA"/>
    <w:rsid w:val="00D02064"/>
    <w:rsid w:val="00D027F6"/>
    <w:rsid w:val="00D029CB"/>
    <w:rsid w:val="00D046BD"/>
    <w:rsid w:val="00D06CA8"/>
    <w:rsid w:val="00D107AF"/>
    <w:rsid w:val="00D109CD"/>
    <w:rsid w:val="00D1320D"/>
    <w:rsid w:val="00D16BB2"/>
    <w:rsid w:val="00D16E5D"/>
    <w:rsid w:val="00D21A94"/>
    <w:rsid w:val="00D21E64"/>
    <w:rsid w:val="00D246A2"/>
    <w:rsid w:val="00D250C6"/>
    <w:rsid w:val="00D319FB"/>
    <w:rsid w:val="00D31B8E"/>
    <w:rsid w:val="00D335DD"/>
    <w:rsid w:val="00D34F1B"/>
    <w:rsid w:val="00D37BF2"/>
    <w:rsid w:val="00D46960"/>
    <w:rsid w:val="00D51922"/>
    <w:rsid w:val="00D53F74"/>
    <w:rsid w:val="00D60B77"/>
    <w:rsid w:val="00D62B0F"/>
    <w:rsid w:val="00D63413"/>
    <w:rsid w:val="00D646E4"/>
    <w:rsid w:val="00D64D9E"/>
    <w:rsid w:val="00D72150"/>
    <w:rsid w:val="00D72C3A"/>
    <w:rsid w:val="00D72E88"/>
    <w:rsid w:val="00D74604"/>
    <w:rsid w:val="00D7652E"/>
    <w:rsid w:val="00D768D2"/>
    <w:rsid w:val="00D76D63"/>
    <w:rsid w:val="00D8031F"/>
    <w:rsid w:val="00D82C66"/>
    <w:rsid w:val="00D82CDD"/>
    <w:rsid w:val="00D834DB"/>
    <w:rsid w:val="00D85D0B"/>
    <w:rsid w:val="00D86084"/>
    <w:rsid w:val="00D868DD"/>
    <w:rsid w:val="00D87074"/>
    <w:rsid w:val="00D90A1E"/>
    <w:rsid w:val="00D922A2"/>
    <w:rsid w:val="00D96B60"/>
    <w:rsid w:val="00D974BF"/>
    <w:rsid w:val="00D97F1E"/>
    <w:rsid w:val="00DA0744"/>
    <w:rsid w:val="00DA3AC1"/>
    <w:rsid w:val="00DA3C93"/>
    <w:rsid w:val="00DA4337"/>
    <w:rsid w:val="00DA5771"/>
    <w:rsid w:val="00DB043B"/>
    <w:rsid w:val="00DB0E0C"/>
    <w:rsid w:val="00DB114E"/>
    <w:rsid w:val="00DB3EE4"/>
    <w:rsid w:val="00DB51C4"/>
    <w:rsid w:val="00DB5AA6"/>
    <w:rsid w:val="00DB7157"/>
    <w:rsid w:val="00DC1EC7"/>
    <w:rsid w:val="00DC3761"/>
    <w:rsid w:val="00DC38D7"/>
    <w:rsid w:val="00DC4969"/>
    <w:rsid w:val="00DC5104"/>
    <w:rsid w:val="00DC68A2"/>
    <w:rsid w:val="00DC7726"/>
    <w:rsid w:val="00DD2C00"/>
    <w:rsid w:val="00DD5496"/>
    <w:rsid w:val="00DD5632"/>
    <w:rsid w:val="00DD5AA2"/>
    <w:rsid w:val="00DD7160"/>
    <w:rsid w:val="00DE052F"/>
    <w:rsid w:val="00DE16E9"/>
    <w:rsid w:val="00DE1BD7"/>
    <w:rsid w:val="00DE2C95"/>
    <w:rsid w:val="00DE6C81"/>
    <w:rsid w:val="00DF01F1"/>
    <w:rsid w:val="00DF4304"/>
    <w:rsid w:val="00DF4FCA"/>
    <w:rsid w:val="00DF76AE"/>
    <w:rsid w:val="00E02280"/>
    <w:rsid w:val="00E0294D"/>
    <w:rsid w:val="00E0468F"/>
    <w:rsid w:val="00E04923"/>
    <w:rsid w:val="00E05A2A"/>
    <w:rsid w:val="00E05DED"/>
    <w:rsid w:val="00E10768"/>
    <w:rsid w:val="00E1227E"/>
    <w:rsid w:val="00E13FE1"/>
    <w:rsid w:val="00E143EF"/>
    <w:rsid w:val="00E161C0"/>
    <w:rsid w:val="00E22308"/>
    <w:rsid w:val="00E22EEF"/>
    <w:rsid w:val="00E255BE"/>
    <w:rsid w:val="00E259FB"/>
    <w:rsid w:val="00E3442D"/>
    <w:rsid w:val="00E34D58"/>
    <w:rsid w:val="00E37E6E"/>
    <w:rsid w:val="00E41B67"/>
    <w:rsid w:val="00E42358"/>
    <w:rsid w:val="00E44B91"/>
    <w:rsid w:val="00E509DA"/>
    <w:rsid w:val="00E510FE"/>
    <w:rsid w:val="00E5120D"/>
    <w:rsid w:val="00E53AA5"/>
    <w:rsid w:val="00E55DB3"/>
    <w:rsid w:val="00E5741A"/>
    <w:rsid w:val="00E57A3E"/>
    <w:rsid w:val="00E6565F"/>
    <w:rsid w:val="00E6737D"/>
    <w:rsid w:val="00E674AA"/>
    <w:rsid w:val="00E674EB"/>
    <w:rsid w:val="00E7032F"/>
    <w:rsid w:val="00E81A13"/>
    <w:rsid w:val="00E8210B"/>
    <w:rsid w:val="00E90126"/>
    <w:rsid w:val="00E9051C"/>
    <w:rsid w:val="00E92758"/>
    <w:rsid w:val="00EA3C49"/>
    <w:rsid w:val="00EA5FF9"/>
    <w:rsid w:val="00EA7116"/>
    <w:rsid w:val="00EB0C3D"/>
    <w:rsid w:val="00EB181C"/>
    <w:rsid w:val="00EC0409"/>
    <w:rsid w:val="00EC0D43"/>
    <w:rsid w:val="00EC2157"/>
    <w:rsid w:val="00EC42AE"/>
    <w:rsid w:val="00EC4347"/>
    <w:rsid w:val="00EC4557"/>
    <w:rsid w:val="00ED0334"/>
    <w:rsid w:val="00ED4437"/>
    <w:rsid w:val="00ED4696"/>
    <w:rsid w:val="00ED4D41"/>
    <w:rsid w:val="00ED5009"/>
    <w:rsid w:val="00ED5A55"/>
    <w:rsid w:val="00ED62A8"/>
    <w:rsid w:val="00ED768D"/>
    <w:rsid w:val="00ED7B36"/>
    <w:rsid w:val="00ED7DE3"/>
    <w:rsid w:val="00ED7F63"/>
    <w:rsid w:val="00EE578D"/>
    <w:rsid w:val="00EF06CF"/>
    <w:rsid w:val="00EF11D8"/>
    <w:rsid w:val="00EF57A7"/>
    <w:rsid w:val="00EF59C9"/>
    <w:rsid w:val="00EF6A50"/>
    <w:rsid w:val="00EF6C75"/>
    <w:rsid w:val="00F030E8"/>
    <w:rsid w:val="00F03ACA"/>
    <w:rsid w:val="00F04F51"/>
    <w:rsid w:val="00F06729"/>
    <w:rsid w:val="00F07FF9"/>
    <w:rsid w:val="00F10484"/>
    <w:rsid w:val="00F11CD2"/>
    <w:rsid w:val="00F122CC"/>
    <w:rsid w:val="00F14969"/>
    <w:rsid w:val="00F22092"/>
    <w:rsid w:val="00F228B5"/>
    <w:rsid w:val="00F231E8"/>
    <w:rsid w:val="00F2349D"/>
    <w:rsid w:val="00F242D8"/>
    <w:rsid w:val="00F27088"/>
    <w:rsid w:val="00F27250"/>
    <w:rsid w:val="00F3774A"/>
    <w:rsid w:val="00F40256"/>
    <w:rsid w:val="00F405C9"/>
    <w:rsid w:val="00F41C66"/>
    <w:rsid w:val="00F4295B"/>
    <w:rsid w:val="00F439D3"/>
    <w:rsid w:val="00F439E1"/>
    <w:rsid w:val="00F45C00"/>
    <w:rsid w:val="00F555FE"/>
    <w:rsid w:val="00F56DB4"/>
    <w:rsid w:val="00F57CEF"/>
    <w:rsid w:val="00F603A5"/>
    <w:rsid w:val="00F60952"/>
    <w:rsid w:val="00F60AB3"/>
    <w:rsid w:val="00F628D0"/>
    <w:rsid w:val="00F63CC7"/>
    <w:rsid w:val="00F652B4"/>
    <w:rsid w:val="00F66E6F"/>
    <w:rsid w:val="00F70BFB"/>
    <w:rsid w:val="00F750EA"/>
    <w:rsid w:val="00F80B40"/>
    <w:rsid w:val="00F84D0A"/>
    <w:rsid w:val="00F875AA"/>
    <w:rsid w:val="00F87622"/>
    <w:rsid w:val="00F879F6"/>
    <w:rsid w:val="00F91184"/>
    <w:rsid w:val="00F911DB"/>
    <w:rsid w:val="00F9274C"/>
    <w:rsid w:val="00F953DF"/>
    <w:rsid w:val="00FA2FD5"/>
    <w:rsid w:val="00FA5B1E"/>
    <w:rsid w:val="00FA7627"/>
    <w:rsid w:val="00FB0509"/>
    <w:rsid w:val="00FB2AA3"/>
    <w:rsid w:val="00FB3208"/>
    <w:rsid w:val="00FB71E6"/>
    <w:rsid w:val="00FC43E2"/>
    <w:rsid w:val="00FC77AC"/>
    <w:rsid w:val="00FD0F6D"/>
    <w:rsid w:val="00FD1C97"/>
    <w:rsid w:val="00FD3567"/>
    <w:rsid w:val="00FD4EC0"/>
    <w:rsid w:val="00FD5BE8"/>
    <w:rsid w:val="00FE3B35"/>
    <w:rsid w:val="00FE5342"/>
    <w:rsid w:val="00FE7FAE"/>
    <w:rsid w:val="00FF3441"/>
    <w:rsid w:val="00FF3628"/>
    <w:rsid w:val="00FF3F13"/>
    <w:rsid w:val="00FF69FE"/>
    <w:rsid w:val="00FF7E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stroke endarrow="block"/>
    </o:shapedefaults>
    <o:shapelayout v:ext="edit">
      <o:idmap v:ext="edit" data="1"/>
    </o:shapelayout>
  </w:shapeDefaults>
  <w:decimalSymbol w:val="."/>
  <w:listSeparator w:val=","/>
  <w14:docId w14:val="68A92F80"/>
  <w15:docId w15:val="{F398C2CC-1D9C-45F2-A78C-799B2005F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417AA8"/>
    <w:pPr>
      <w:outlineLvl w:val="0"/>
    </w:pPr>
    <w:rPr>
      <w:rFonts w:ascii="Calibri" w:hAnsi="Calibri" w:cs="Arial"/>
      <w:color w:val="2F5496" w:themeColor="accent5" w:themeShade="BF"/>
      <w:sz w:val="28"/>
      <w:szCs w:val="28"/>
    </w:rPr>
  </w:style>
  <w:style w:type="paragraph" w:styleId="Heading2">
    <w:name w:val="heading 2"/>
    <w:basedOn w:val="Normal"/>
    <w:next w:val="Normal"/>
    <w:qFormat/>
    <w:rsid w:val="00E510FE"/>
    <w:pPr>
      <w:numPr>
        <w:numId w:val="3"/>
      </w:numPr>
      <w:tabs>
        <w:tab w:val="clear" w:pos="360"/>
      </w:tabs>
      <w:ind w:left="426" w:hanging="426"/>
      <w:outlineLvl w:val="1"/>
    </w:pPr>
    <w:rPr>
      <w:rFonts w:asciiTheme="minorHAnsi" w:hAnsiTheme="minorHAnsi" w:cs="Arial"/>
      <w:color w:val="2F5496" w:themeColor="accent5" w:themeShade="BF"/>
    </w:rPr>
  </w:style>
  <w:style w:type="paragraph" w:styleId="Heading3">
    <w:name w:val="heading 3"/>
    <w:basedOn w:val="Normal"/>
    <w:next w:val="Normal"/>
    <w:link w:val="Heading3Char"/>
    <w:unhideWhenUsed/>
    <w:qFormat/>
    <w:rsid w:val="00A711C9"/>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nhideWhenUsed/>
    <w:qFormat/>
    <w:rsid w:val="000F4A82"/>
    <w:pPr>
      <w:keepNext/>
      <w:spacing w:before="240" w:after="60"/>
      <w:outlineLvl w:val="3"/>
    </w:pPr>
    <w:rPr>
      <w:rFonts w:ascii="Calibri" w:hAnsi="Calibri"/>
      <w:b/>
      <w:bCs/>
      <w:sz w:val="28"/>
      <w:szCs w:val="28"/>
    </w:rPr>
  </w:style>
  <w:style w:type="paragraph" w:styleId="Heading5">
    <w:name w:val="heading 5"/>
    <w:basedOn w:val="Heading1"/>
    <w:next w:val="Normal"/>
    <w:link w:val="Heading5Char"/>
    <w:qFormat/>
    <w:rsid w:val="00DD7160"/>
    <w:pPr>
      <w:tabs>
        <w:tab w:val="num" w:pos="0"/>
      </w:tabs>
      <w:ind w:left="1008" w:hanging="1008"/>
      <w:outlineLvl w:val="4"/>
    </w:pPr>
    <w:rPr>
      <w:b/>
      <w:i/>
      <w:iCs/>
      <w:color w:val="008080"/>
      <w:sz w:val="20"/>
      <w14:textFill>
        <w14:solidFill>
          <w14:srgbClr w14:val="008080">
            <w14:lumMod w14:val="75000"/>
          </w14:srgbClr>
        </w14:solidFill>
      </w14:textFill>
    </w:rPr>
  </w:style>
  <w:style w:type="paragraph" w:styleId="Heading6">
    <w:name w:val="heading 6"/>
    <w:basedOn w:val="Heading1"/>
    <w:next w:val="Normal"/>
    <w:link w:val="Heading6Char"/>
    <w:qFormat/>
    <w:rsid w:val="00DD7160"/>
    <w:pPr>
      <w:tabs>
        <w:tab w:val="num" w:pos="0"/>
      </w:tabs>
      <w:ind w:left="1152" w:hanging="1152"/>
      <w:outlineLvl w:val="5"/>
    </w:pPr>
    <w:rPr>
      <w:b/>
      <w:color w:val="000000"/>
      <w:sz w:val="20"/>
      <w14:textFill>
        <w14:solidFill>
          <w14:srgbClr w14:val="000000">
            <w14:lumMod w14:val="75000"/>
          </w14:srgbClr>
        </w14:solidFill>
      </w14:textFill>
    </w:rPr>
  </w:style>
  <w:style w:type="paragraph" w:styleId="Heading7">
    <w:name w:val="heading 7"/>
    <w:basedOn w:val="Heading6"/>
    <w:next w:val="Normal"/>
    <w:link w:val="Heading7Char"/>
    <w:qFormat/>
    <w:rsid w:val="00DD7160"/>
    <w:pPr>
      <w:ind w:left="1296" w:hanging="1296"/>
      <w:outlineLvl w:val="6"/>
    </w:pPr>
    <w:rPr>
      <w:rFonts w:ascii="Tahoma" w:hAnsi="Tahoma"/>
    </w:rPr>
  </w:style>
  <w:style w:type="paragraph" w:styleId="Heading8">
    <w:name w:val="heading 8"/>
    <w:basedOn w:val="Heading6"/>
    <w:next w:val="Normal"/>
    <w:link w:val="Heading8Char"/>
    <w:qFormat/>
    <w:rsid w:val="00DD7160"/>
    <w:pPr>
      <w:ind w:left="1440" w:hanging="1440"/>
      <w:outlineLvl w:val="7"/>
    </w:pPr>
    <w:rPr>
      <w:iCs/>
    </w:rPr>
  </w:style>
  <w:style w:type="paragraph" w:styleId="Heading9">
    <w:name w:val="heading 9"/>
    <w:basedOn w:val="Heading6"/>
    <w:next w:val="Normal"/>
    <w:link w:val="Heading9Char"/>
    <w:qFormat/>
    <w:rsid w:val="00DD7160"/>
    <w:pPr>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6B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BB27B0"/>
    <w:rPr>
      <w:rFonts w:cs="Times New Roman"/>
      <w:color w:val="0000FF"/>
      <w:u w:val="single"/>
    </w:rPr>
  </w:style>
  <w:style w:type="character" w:styleId="CommentReference">
    <w:name w:val="annotation reference"/>
    <w:uiPriority w:val="99"/>
    <w:semiHidden/>
    <w:rsid w:val="00DC3761"/>
    <w:rPr>
      <w:sz w:val="16"/>
      <w:szCs w:val="16"/>
    </w:rPr>
  </w:style>
  <w:style w:type="paragraph" w:styleId="CommentText">
    <w:name w:val="annotation text"/>
    <w:basedOn w:val="Normal"/>
    <w:link w:val="CommentTextChar"/>
    <w:uiPriority w:val="99"/>
    <w:semiHidden/>
    <w:rsid w:val="00DC3761"/>
    <w:rPr>
      <w:sz w:val="20"/>
      <w:szCs w:val="20"/>
    </w:rPr>
  </w:style>
  <w:style w:type="paragraph" w:styleId="CommentSubject">
    <w:name w:val="annotation subject"/>
    <w:basedOn w:val="CommentText"/>
    <w:next w:val="CommentText"/>
    <w:semiHidden/>
    <w:rsid w:val="00DC3761"/>
    <w:rPr>
      <w:b/>
      <w:bCs/>
    </w:rPr>
  </w:style>
  <w:style w:type="paragraph" w:styleId="BalloonText">
    <w:name w:val="Balloon Text"/>
    <w:basedOn w:val="Normal"/>
    <w:semiHidden/>
    <w:rsid w:val="00DC3761"/>
    <w:rPr>
      <w:rFonts w:ascii="Tahoma" w:hAnsi="Tahoma" w:cs="Tahoma"/>
      <w:sz w:val="16"/>
      <w:szCs w:val="16"/>
    </w:rPr>
  </w:style>
  <w:style w:type="paragraph" w:customStyle="1" w:styleId="Bulletsspaced">
    <w:name w:val="Bullets (spaced)"/>
    <w:basedOn w:val="Normal"/>
    <w:rsid w:val="000E7C71"/>
    <w:pPr>
      <w:numPr>
        <w:numId w:val="1"/>
      </w:numPr>
      <w:spacing w:before="120"/>
    </w:pPr>
    <w:rPr>
      <w:rFonts w:ascii="Tahoma" w:hAnsi="Tahoma"/>
      <w:color w:val="000000"/>
      <w:lang w:eastAsia="en-US"/>
    </w:rPr>
  </w:style>
  <w:style w:type="paragraph" w:customStyle="1" w:styleId="Bulletsspaced-lastbullet">
    <w:name w:val="Bullets (spaced) - last bullet"/>
    <w:basedOn w:val="Bulletsspaced"/>
    <w:next w:val="Normal"/>
    <w:rsid w:val="000E7C71"/>
    <w:pPr>
      <w:spacing w:after="240"/>
    </w:pPr>
  </w:style>
  <w:style w:type="paragraph" w:styleId="Header">
    <w:name w:val="header"/>
    <w:basedOn w:val="Normal"/>
    <w:rsid w:val="00BD13BB"/>
    <w:pPr>
      <w:tabs>
        <w:tab w:val="center" w:pos="4153"/>
        <w:tab w:val="right" w:pos="8306"/>
      </w:tabs>
    </w:pPr>
  </w:style>
  <w:style w:type="paragraph" w:styleId="Footer">
    <w:name w:val="footer"/>
    <w:basedOn w:val="Normal"/>
    <w:link w:val="FooterChar"/>
    <w:uiPriority w:val="99"/>
    <w:rsid w:val="00BD13BB"/>
    <w:pPr>
      <w:tabs>
        <w:tab w:val="center" w:pos="4153"/>
        <w:tab w:val="right" w:pos="8306"/>
      </w:tabs>
    </w:pPr>
  </w:style>
  <w:style w:type="paragraph" w:customStyle="1" w:styleId="Default">
    <w:name w:val="Default"/>
    <w:rsid w:val="00D64D9E"/>
    <w:pPr>
      <w:autoSpaceDE w:val="0"/>
      <w:autoSpaceDN w:val="0"/>
      <w:adjustRightInd w:val="0"/>
    </w:pPr>
    <w:rPr>
      <w:rFonts w:ascii="JPMMB J+ Helvetica Neue" w:hAnsi="JPMMB J+ Helvetica Neue" w:cs="JPMMB J+ Helvetica Neue"/>
      <w:color w:val="000000"/>
      <w:sz w:val="24"/>
      <w:szCs w:val="24"/>
      <w:lang w:val="en-US" w:eastAsia="en-US" w:bidi="en-US"/>
    </w:rPr>
  </w:style>
  <w:style w:type="paragraph" w:customStyle="1" w:styleId="CM26">
    <w:name w:val="CM26"/>
    <w:basedOn w:val="Default"/>
    <w:next w:val="Default"/>
    <w:rsid w:val="00D64D9E"/>
    <w:rPr>
      <w:rFonts w:ascii="JCBCG O+ Helvetica Neue" w:hAnsi="JCBCG O+ Helvetica Neue" w:cs="Times New Roman"/>
      <w:color w:val="auto"/>
      <w:lang w:val="en-GB" w:eastAsia="en-GB" w:bidi="ar-SA"/>
    </w:rPr>
  </w:style>
  <w:style w:type="paragraph" w:customStyle="1" w:styleId="CM3">
    <w:name w:val="CM3"/>
    <w:basedOn w:val="Default"/>
    <w:next w:val="Default"/>
    <w:rsid w:val="00002696"/>
    <w:rPr>
      <w:rFonts w:ascii="JLCLM H+ Helvetica Neue" w:hAnsi="JLCLM H+ Helvetica Neue" w:cs="Times New Roman"/>
      <w:color w:val="auto"/>
    </w:rPr>
  </w:style>
  <w:style w:type="paragraph" w:customStyle="1" w:styleId="CM5">
    <w:name w:val="CM5"/>
    <w:basedOn w:val="Default"/>
    <w:next w:val="Default"/>
    <w:rsid w:val="00002696"/>
    <w:rPr>
      <w:rFonts w:ascii="JLCLM H+ Helvetica Neue" w:hAnsi="JLCLM H+ Helvetica Neue" w:cs="Times New Roman"/>
      <w:color w:val="auto"/>
    </w:rPr>
  </w:style>
  <w:style w:type="paragraph" w:styleId="FootnoteText">
    <w:name w:val="footnote text"/>
    <w:basedOn w:val="Normal"/>
    <w:semiHidden/>
    <w:rsid w:val="00EC2157"/>
    <w:rPr>
      <w:sz w:val="20"/>
      <w:szCs w:val="20"/>
    </w:rPr>
  </w:style>
  <w:style w:type="character" w:styleId="FootnoteReference">
    <w:name w:val="footnote reference"/>
    <w:semiHidden/>
    <w:rsid w:val="00EC2157"/>
    <w:rPr>
      <w:vertAlign w:val="superscript"/>
    </w:rPr>
  </w:style>
  <w:style w:type="paragraph" w:customStyle="1" w:styleId="CM14">
    <w:name w:val="CM14"/>
    <w:basedOn w:val="Default"/>
    <w:next w:val="Default"/>
    <w:rsid w:val="004C6D57"/>
    <w:rPr>
      <w:rFonts w:cs="Times New Roman"/>
      <w:color w:val="auto"/>
    </w:rPr>
  </w:style>
  <w:style w:type="paragraph" w:customStyle="1" w:styleId="CM12">
    <w:name w:val="CM12"/>
    <w:basedOn w:val="Default"/>
    <w:next w:val="Default"/>
    <w:rsid w:val="004C6D57"/>
    <w:rPr>
      <w:rFonts w:cs="Times New Roman"/>
      <w:color w:val="auto"/>
    </w:rPr>
  </w:style>
  <w:style w:type="paragraph" w:styleId="ListParagraph">
    <w:name w:val="List Paragraph"/>
    <w:basedOn w:val="Normal"/>
    <w:uiPriority w:val="34"/>
    <w:qFormat/>
    <w:rsid w:val="004C6D57"/>
    <w:pPr>
      <w:spacing w:after="200" w:line="252" w:lineRule="auto"/>
      <w:ind w:left="720"/>
      <w:contextualSpacing/>
    </w:pPr>
    <w:rPr>
      <w:rFonts w:ascii="Cambria" w:hAnsi="Cambria"/>
      <w:sz w:val="22"/>
      <w:szCs w:val="22"/>
      <w:lang w:eastAsia="en-US" w:bidi="en-US"/>
    </w:rPr>
  </w:style>
  <w:style w:type="paragraph" w:customStyle="1" w:styleId="Sub-Heading">
    <w:name w:val="Sub-Heading"/>
    <w:basedOn w:val="Normal"/>
    <w:next w:val="Normal"/>
    <w:rsid w:val="0073417E"/>
    <w:pPr>
      <w:keepNext/>
      <w:keepLines/>
      <w:spacing w:after="240" w:line="276" w:lineRule="auto"/>
      <w:ind w:left="-720"/>
    </w:pPr>
    <w:rPr>
      <w:rFonts w:ascii="Calibri" w:hAnsi="Calibri"/>
      <w:b/>
      <w:sz w:val="20"/>
      <w:szCs w:val="20"/>
      <w:lang w:val="en-US" w:eastAsia="en-US" w:bidi="en-US"/>
    </w:rPr>
  </w:style>
  <w:style w:type="paragraph" w:styleId="BlockText">
    <w:name w:val="Block Text"/>
    <w:basedOn w:val="Normal"/>
    <w:rsid w:val="0073417E"/>
    <w:pPr>
      <w:spacing w:before="200" w:after="200" w:line="276" w:lineRule="auto"/>
      <w:ind w:left="720" w:right="-20" w:hanging="720"/>
    </w:pPr>
    <w:rPr>
      <w:rFonts w:ascii="Calibri" w:hAnsi="Calibri" w:cs="Arial"/>
      <w:color w:val="00668C"/>
      <w:sz w:val="22"/>
      <w:szCs w:val="22"/>
      <w:lang w:val="en-US" w:eastAsia="en-US" w:bidi="en-US"/>
    </w:rPr>
  </w:style>
  <w:style w:type="character" w:styleId="PageNumber">
    <w:name w:val="page number"/>
    <w:basedOn w:val="DefaultParagraphFont"/>
    <w:rsid w:val="007E1A65"/>
  </w:style>
  <w:style w:type="paragraph" w:customStyle="1" w:styleId="CM31">
    <w:name w:val="CM31"/>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7">
    <w:name w:val="CM27"/>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5">
    <w:name w:val="CM25"/>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9">
    <w:name w:val="CM29"/>
    <w:basedOn w:val="Default"/>
    <w:next w:val="Default"/>
    <w:rsid w:val="007E1A65"/>
    <w:pPr>
      <w:spacing w:before="200"/>
    </w:pPr>
    <w:rPr>
      <w:rFonts w:ascii="JCBCG O+ Helvetica Neue" w:hAnsi="JCBCG O+ Helvetica Neue" w:cs="Times New Roman"/>
      <w:color w:val="auto"/>
    </w:rPr>
  </w:style>
  <w:style w:type="paragraph" w:customStyle="1" w:styleId="CM28">
    <w:name w:val="CM28"/>
    <w:basedOn w:val="Default"/>
    <w:next w:val="Default"/>
    <w:rsid w:val="007E1A65"/>
    <w:pPr>
      <w:spacing w:before="200"/>
    </w:pPr>
    <w:rPr>
      <w:rFonts w:ascii="JCBCG O+ Helvetica Neue" w:hAnsi="JCBCG O+ Helvetica Neue" w:cs="Times New Roman"/>
      <w:color w:val="auto"/>
    </w:rPr>
  </w:style>
  <w:style w:type="paragraph" w:styleId="Title">
    <w:name w:val="Title"/>
    <w:basedOn w:val="Normal"/>
    <w:next w:val="Normal"/>
    <w:qFormat/>
    <w:rsid w:val="007E1A65"/>
    <w:pPr>
      <w:spacing w:before="720" w:after="200" w:line="260" w:lineRule="exact"/>
    </w:pPr>
    <w:rPr>
      <w:rFonts w:ascii="Calibri" w:hAnsi="Calibri"/>
      <w:caps/>
      <w:color w:val="4F81BD"/>
      <w:spacing w:val="10"/>
      <w:kern w:val="28"/>
      <w:sz w:val="52"/>
      <w:szCs w:val="52"/>
      <w:lang w:eastAsia="en-US" w:bidi="en-US"/>
    </w:rPr>
  </w:style>
  <w:style w:type="character" w:styleId="FollowedHyperlink">
    <w:name w:val="FollowedHyperlink"/>
    <w:rsid w:val="00776F71"/>
    <w:rPr>
      <w:color w:val="800080"/>
      <w:u w:val="single"/>
    </w:rPr>
  </w:style>
  <w:style w:type="paragraph" w:styleId="DocumentMap">
    <w:name w:val="Document Map"/>
    <w:basedOn w:val="Normal"/>
    <w:semiHidden/>
    <w:rsid w:val="001806E6"/>
    <w:pPr>
      <w:shd w:val="clear" w:color="auto" w:fill="000080"/>
    </w:pPr>
    <w:rPr>
      <w:rFonts w:ascii="Tahoma" w:hAnsi="Tahoma" w:cs="Tahoma"/>
      <w:sz w:val="20"/>
      <w:szCs w:val="20"/>
    </w:rPr>
  </w:style>
  <w:style w:type="character" w:styleId="Strong">
    <w:name w:val="Strong"/>
    <w:qFormat/>
    <w:rsid w:val="00617733"/>
    <w:rPr>
      <w:b/>
      <w:bCs/>
    </w:rPr>
  </w:style>
  <w:style w:type="paragraph" w:styleId="NormalWeb">
    <w:name w:val="Normal (Web)"/>
    <w:basedOn w:val="Normal"/>
    <w:rsid w:val="00617733"/>
    <w:pPr>
      <w:spacing w:after="150"/>
    </w:pPr>
    <w:rPr>
      <w:rFonts w:ascii="Trebuchet MS" w:eastAsia="MS Mincho" w:hAnsi="Trebuchet MS"/>
      <w:sz w:val="18"/>
      <w:szCs w:val="18"/>
      <w:lang w:eastAsia="ja-JP"/>
    </w:rPr>
  </w:style>
  <w:style w:type="paragraph" w:styleId="BodyText">
    <w:name w:val="Body Text"/>
    <w:basedOn w:val="Normal"/>
    <w:rsid w:val="00BA0E65"/>
    <w:rPr>
      <w:rFonts w:ascii="Arial" w:hAnsi="Arial"/>
      <w:szCs w:val="20"/>
    </w:rPr>
  </w:style>
  <w:style w:type="paragraph" w:styleId="Index1">
    <w:name w:val="index 1"/>
    <w:basedOn w:val="Normal"/>
    <w:next w:val="Normal"/>
    <w:autoRedefine/>
    <w:uiPriority w:val="99"/>
    <w:rsid w:val="00EF57A7"/>
    <w:pPr>
      <w:ind w:left="240" w:hanging="240"/>
    </w:pPr>
  </w:style>
  <w:style w:type="paragraph" w:styleId="Index2">
    <w:name w:val="index 2"/>
    <w:basedOn w:val="Normal"/>
    <w:next w:val="Normal"/>
    <w:autoRedefine/>
    <w:uiPriority w:val="99"/>
    <w:rsid w:val="00EF57A7"/>
    <w:pPr>
      <w:ind w:left="480" w:hanging="240"/>
    </w:pPr>
  </w:style>
  <w:style w:type="character" w:customStyle="1" w:styleId="italic1">
    <w:name w:val="italic1"/>
    <w:rsid w:val="000456B2"/>
    <w:rPr>
      <w:i/>
      <w:iCs/>
    </w:rPr>
  </w:style>
  <w:style w:type="character" w:customStyle="1" w:styleId="CommentTextChar">
    <w:name w:val="Comment Text Char"/>
    <w:link w:val="CommentText"/>
    <w:uiPriority w:val="99"/>
    <w:semiHidden/>
    <w:rsid w:val="00912C53"/>
  </w:style>
  <w:style w:type="paragraph" w:styleId="EndnoteText">
    <w:name w:val="endnote text"/>
    <w:basedOn w:val="Normal"/>
    <w:link w:val="EndnoteTextChar"/>
    <w:uiPriority w:val="99"/>
    <w:unhideWhenUsed/>
    <w:rsid w:val="008C7666"/>
    <w:rPr>
      <w:rFonts w:ascii="Calibri" w:eastAsia="Calibri" w:hAnsi="Calibri"/>
      <w:sz w:val="20"/>
      <w:szCs w:val="20"/>
      <w:lang w:eastAsia="en-US"/>
    </w:rPr>
  </w:style>
  <w:style w:type="character" w:customStyle="1" w:styleId="EndnoteTextChar">
    <w:name w:val="Endnote Text Char"/>
    <w:link w:val="EndnoteText"/>
    <w:uiPriority w:val="99"/>
    <w:rsid w:val="008C7666"/>
    <w:rPr>
      <w:rFonts w:ascii="Calibri" w:eastAsia="Calibri" w:hAnsi="Calibri"/>
      <w:lang w:eastAsia="en-US"/>
    </w:rPr>
  </w:style>
  <w:style w:type="character" w:styleId="EndnoteReference">
    <w:name w:val="endnote reference"/>
    <w:uiPriority w:val="99"/>
    <w:unhideWhenUsed/>
    <w:rsid w:val="008C7666"/>
    <w:rPr>
      <w:vertAlign w:val="superscript"/>
    </w:rPr>
  </w:style>
  <w:style w:type="character" w:customStyle="1" w:styleId="Heading4Char">
    <w:name w:val="Heading 4 Char"/>
    <w:link w:val="Heading4"/>
    <w:semiHidden/>
    <w:rsid w:val="000F4A82"/>
    <w:rPr>
      <w:rFonts w:ascii="Calibri" w:eastAsia="Times New Roman" w:hAnsi="Calibri" w:cs="Times New Roman"/>
      <w:b/>
      <w:bCs/>
      <w:sz w:val="28"/>
      <w:szCs w:val="28"/>
    </w:rPr>
  </w:style>
  <w:style w:type="paragraph" w:customStyle="1" w:styleId="Bodytextnormal">
    <w:name w:val="Body text (normal)"/>
    <w:basedOn w:val="Normal"/>
    <w:link w:val="BodytextnormalChar"/>
    <w:rsid w:val="000F4A82"/>
    <w:pPr>
      <w:spacing w:before="140" w:after="140" w:line="260" w:lineRule="atLeast"/>
    </w:pPr>
    <w:rPr>
      <w:rFonts w:ascii="Arial" w:hAnsi="Arial"/>
      <w:sz w:val="22"/>
      <w:szCs w:val="22"/>
      <w:lang w:eastAsia="en-US"/>
    </w:rPr>
  </w:style>
  <w:style w:type="character" w:customStyle="1" w:styleId="BodytextnormalChar">
    <w:name w:val="Body text (normal) Char"/>
    <w:link w:val="Bodytextnormal"/>
    <w:rsid w:val="000F4A82"/>
    <w:rPr>
      <w:rFonts w:ascii="Arial" w:hAnsi="Arial"/>
      <w:sz w:val="22"/>
      <w:szCs w:val="22"/>
      <w:lang w:eastAsia="en-US"/>
    </w:rPr>
  </w:style>
  <w:style w:type="character" w:customStyle="1" w:styleId="Heading3Char">
    <w:name w:val="Heading 3 Char"/>
    <w:basedOn w:val="DefaultParagraphFont"/>
    <w:link w:val="Heading3"/>
    <w:semiHidden/>
    <w:rsid w:val="00A711C9"/>
    <w:rPr>
      <w:rFonts w:asciiTheme="majorHAnsi" w:eastAsiaTheme="majorEastAsia" w:hAnsiTheme="majorHAnsi" w:cstheme="majorBidi"/>
      <w:color w:val="1F4D78" w:themeColor="accent1" w:themeShade="7F"/>
      <w:sz w:val="24"/>
      <w:szCs w:val="24"/>
    </w:rPr>
  </w:style>
  <w:style w:type="paragraph" w:styleId="BodyTextIndent">
    <w:name w:val="Body Text Indent"/>
    <w:basedOn w:val="Normal"/>
    <w:link w:val="BodyTextIndentChar"/>
    <w:unhideWhenUsed/>
    <w:rsid w:val="00A711C9"/>
    <w:pPr>
      <w:spacing w:after="120"/>
      <w:ind w:left="283"/>
    </w:pPr>
    <w:rPr>
      <w:rFonts w:ascii="Arial" w:hAnsi="Arial"/>
      <w:sz w:val="22"/>
      <w:szCs w:val="22"/>
      <w:lang w:eastAsia="en-US"/>
    </w:rPr>
  </w:style>
  <w:style w:type="character" w:customStyle="1" w:styleId="BodyTextIndentChar">
    <w:name w:val="Body Text Indent Char"/>
    <w:basedOn w:val="DefaultParagraphFont"/>
    <w:link w:val="BodyTextIndent"/>
    <w:rsid w:val="00A711C9"/>
    <w:rPr>
      <w:rFonts w:ascii="Arial" w:hAnsi="Arial"/>
      <w:sz w:val="22"/>
      <w:szCs w:val="22"/>
      <w:lang w:eastAsia="en-US"/>
    </w:rPr>
  </w:style>
  <w:style w:type="character" w:customStyle="1" w:styleId="aLCPboldbodytext">
    <w:name w:val="a LCP bold body text"/>
    <w:rsid w:val="00A711C9"/>
    <w:rPr>
      <w:rFonts w:ascii="Arial" w:hAnsi="Arial"/>
      <w:b/>
      <w:bCs/>
      <w:dstrike w:val="0"/>
      <w:sz w:val="22"/>
      <w:effect w:val="none"/>
      <w:vertAlign w:val="baseline"/>
    </w:rPr>
  </w:style>
  <w:style w:type="paragraph" w:customStyle="1" w:styleId="aLCPSubhead">
    <w:name w:val="a LCP Subhead"/>
    <w:autoRedefine/>
    <w:rsid w:val="008674D8"/>
    <w:pPr>
      <w:shd w:val="clear" w:color="auto" w:fill="FFFFFF"/>
      <w:ind w:left="360"/>
      <w:jc w:val="both"/>
    </w:pPr>
    <w:rPr>
      <w:rFonts w:ascii="Arial" w:hAnsi="Arial" w:cs="Arial"/>
      <w:b/>
      <w:sz w:val="22"/>
      <w:szCs w:val="22"/>
      <w:shd w:val="clear" w:color="auto" w:fill="FFFFFF"/>
      <w:lang w:val="en-US" w:eastAsia="en-US"/>
    </w:rPr>
  </w:style>
  <w:style w:type="paragraph" w:customStyle="1" w:styleId="aLCPBodytext">
    <w:name w:val="a LCP Body text"/>
    <w:autoRedefine/>
    <w:rsid w:val="00A711C9"/>
    <w:pPr>
      <w:jc w:val="both"/>
    </w:pPr>
    <w:rPr>
      <w:sz w:val="22"/>
      <w:szCs w:val="22"/>
      <w:lang w:eastAsia="en-US"/>
    </w:rPr>
  </w:style>
  <w:style w:type="paragraph" w:styleId="ListBullet">
    <w:name w:val="List Bullet"/>
    <w:basedOn w:val="Normal"/>
    <w:rsid w:val="00A711C9"/>
    <w:pPr>
      <w:numPr>
        <w:numId w:val="2"/>
      </w:numPr>
      <w:spacing w:after="120"/>
    </w:pPr>
    <w:rPr>
      <w:rFonts w:ascii="Arial" w:hAnsi="Arial"/>
      <w:bCs/>
      <w:lang w:eastAsia="en-US"/>
    </w:rPr>
  </w:style>
  <w:style w:type="character" w:customStyle="1" w:styleId="sedmaintext">
    <w:name w:val="sedmaintext"/>
    <w:basedOn w:val="DefaultParagraphFont"/>
    <w:rsid w:val="00A711C9"/>
  </w:style>
  <w:style w:type="character" w:customStyle="1" w:styleId="FooterChar">
    <w:name w:val="Footer Char"/>
    <w:link w:val="Footer"/>
    <w:uiPriority w:val="99"/>
    <w:rsid w:val="00A711C9"/>
    <w:rPr>
      <w:sz w:val="24"/>
      <w:szCs w:val="24"/>
    </w:rPr>
  </w:style>
  <w:style w:type="paragraph" w:styleId="NoSpacing">
    <w:name w:val="No Spacing"/>
    <w:uiPriority w:val="1"/>
    <w:qFormat/>
    <w:rsid w:val="008674D8"/>
    <w:rPr>
      <w:sz w:val="24"/>
      <w:szCs w:val="24"/>
    </w:rPr>
  </w:style>
  <w:style w:type="paragraph" w:customStyle="1" w:styleId="Bodytextnospace">
    <w:name w:val="Body text no space"/>
    <w:basedOn w:val="Normal"/>
    <w:rsid w:val="00A148B1"/>
    <w:pPr>
      <w:spacing w:line="260" w:lineRule="atLeast"/>
    </w:pPr>
    <w:rPr>
      <w:rFonts w:ascii="Arial" w:hAnsi="Arial" w:cs="Arial"/>
      <w:sz w:val="20"/>
      <w:szCs w:val="20"/>
      <w:lang w:eastAsia="en-US"/>
    </w:rPr>
  </w:style>
  <w:style w:type="character" w:customStyle="1" w:styleId="Heading5Char">
    <w:name w:val="Heading 5 Char"/>
    <w:basedOn w:val="DefaultParagraphFont"/>
    <w:link w:val="Heading5"/>
    <w:rsid w:val="00DD7160"/>
    <w:rPr>
      <w:rFonts w:ascii="Arial" w:hAnsi="Arial" w:cs="Arial"/>
      <w:i/>
      <w:iCs/>
      <w:color w:val="008080"/>
    </w:rPr>
  </w:style>
  <w:style w:type="character" w:customStyle="1" w:styleId="Heading6Char">
    <w:name w:val="Heading 6 Char"/>
    <w:basedOn w:val="DefaultParagraphFont"/>
    <w:link w:val="Heading6"/>
    <w:rsid w:val="00DD7160"/>
    <w:rPr>
      <w:rFonts w:ascii="Arial" w:hAnsi="Arial" w:cs="Arial"/>
      <w:color w:val="000000"/>
    </w:rPr>
  </w:style>
  <w:style w:type="character" w:customStyle="1" w:styleId="Heading7Char">
    <w:name w:val="Heading 7 Char"/>
    <w:basedOn w:val="DefaultParagraphFont"/>
    <w:link w:val="Heading7"/>
    <w:rsid w:val="00DD7160"/>
    <w:rPr>
      <w:rFonts w:ascii="Tahoma" w:hAnsi="Tahoma" w:cs="Arial"/>
      <w:color w:val="000000"/>
    </w:rPr>
  </w:style>
  <w:style w:type="character" w:customStyle="1" w:styleId="Heading8Char">
    <w:name w:val="Heading 8 Char"/>
    <w:basedOn w:val="DefaultParagraphFont"/>
    <w:link w:val="Heading8"/>
    <w:rsid w:val="00DD7160"/>
    <w:rPr>
      <w:rFonts w:ascii="Arial" w:hAnsi="Arial" w:cs="Arial"/>
      <w:iCs/>
      <w:color w:val="000000"/>
    </w:rPr>
  </w:style>
  <w:style w:type="character" w:customStyle="1" w:styleId="Heading9Char">
    <w:name w:val="Heading 9 Char"/>
    <w:basedOn w:val="DefaultParagraphFont"/>
    <w:link w:val="Heading9"/>
    <w:rsid w:val="00DD7160"/>
    <w:rPr>
      <w:rFonts w:ascii="Arial" w:hAnsi="Arial" w:cs="Arial"/>
      <w:color w:val="000000"/>
    </w:rPr>
  </w:style>
  <w:style w:type="paragraph" w:styleId="List">
    <w:name w:val="List"/>
    <w:basedOn w:val="Normal"/>
    <w:rsid w:val="00DD7160"/>
    <w:pPr>
      <w:ind w:left="283" w:hanging="283"/>
    </w:pPr>
    <w:rPr>
      <w:rFonts w:ascii="Arial" w:hAnsi="Arial"/>
      <w:szCs w:val="20"/>
    </w:rPr>
  </w:style>
  <w:style w:type="paragraph" w:customStyle="1" w:styleId="Subhead1">
    <w:name w:val="Subhead 1"/>
    <w:basedOn w:val="Normal"/>
    <w:rsid w:val="00FB0509"/>
    <w:rPr>
      <w:rFonts w:ascii="Arial Rounded MT Bold" w:hAnsi="Arial Rounded MT Bold"/>
      <w:b/>
      <w:sz w:val="38"/>
      <w:szCs w:val="20"/>
      <w:lang w:eastAsia="en-US"/>
    </w:rPr>
  </w:style>
  <w:style w:type="paragraph" w:styleId="TOCHeading">
    <w:name w:val="TOC Heading"/>
    <w:basedOn w:val="Heading1"/>
    <w:next w:val="Normal"/>
    <w:uiPriority w:val="39"/>
    <w:unhideWhenUsed/>
    <w:qFormat/>
    <w:rsid w:val="00AF0AA6"/>
    <w:pPr>
      <w:keepNext/>
      <w:keepLines/>
      <w:spacing w:before="240" w:line="259" w:lineRule="auto"/>
      <w:outlineLvl w:val="9"/>
    </w:pPr>
    <w:rPr>
      <w:rFonts w:asciiTheme="majorHAnsi" w:eastAsiaTheme="majorEastAsia" w:hAnsiTheme="majorHAnsi" w:cstheme="majorBidi"/>
      <w:color w:val="2E74B5" w:themeColor="accent1" w:themeShade="BF"/>
      <w:sz w:val="32"/>
      <w:szCs w:val="32"/>
      <w:lang w:val="en-US" w:eastAsia="en-US"/>
    </w:rPr>
  </w:style>
  <w:style w:type="paragraph" w:styleId="TOC1">
    <w:name w:val="toc 1"/>
    <w:basedOn w:val="Normal"/>
    <w:next w:val="Normal"/>
    <w:autoRedefine/>
    <w:uiPriority w:val="39"/>
    <w:unhideWhenUsed/>
    <w:rsid w:val="00AF0AA6"/>
    <w:pPr>
      <w:spacing w:after="100"/>
    </w:pPr>
  </w:style>
  <w:style w:type="paragraph" w:styleId="TOC2">
    <w:name w:val="toc 2"/>
    <w:basedOn w:val="Normal"/>
    <w:next w:val="Normal"/>
    <w:autoRedefine/>
    <w:uiPriority w:val="39"/>
    <w:unhideWhenUsed/>
    <w:rsid w:val="00AF0AA6"/>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003649">
      <w:bodyDiv w:val="1"/>
      <w:marLeft w:val="0"/>
      <w:marRight w:val="0"/>
      <w:marTop w:val="0"/>
      <w:marBottom w:val="0"/>
      <w:divBdr>
        <w:top w:val="none" w:sz="0" w:space="0" w:color="auto"/>
        <w:left w:val="none" w:sz="0" w:space="0" w:color="auto"/>
        <w:bottom w:val="none" w:sz="0" w:space="0" w:color="auto"/>
        <w:right w:val="none" w:sz="0" w:space="0" w:color="auto"/>
      </w:divBdr>
      <w:divsChild>
        <w:div w:id="1555434387">
          <w:marLeft w:val="0"/>
          <w:marRight w:val="0"/>
          <w:marTop w:val="75"/>
          <w:marBottom w:val="0"/>
          <w:divBdr>
            <w:top w:val="none" w:sz="0" w:space="0" w:color="auto"/>
            <w:left w:val="none" w:sz="0" w:space="0" w:color="auto"/>
            <w:bottom w:val="none" w:sz="0" w:space="0" w:color="auto"/>
            <w:right w:val="none" w:sz="0" w:space="0" w:color="auto"/>
          </w:divBdr>
          <w:divsChild>
            <w:div w:id="1799644103">
              <w:marLeft w:val="0"/>
              <w:marRight w:val="0"/>
              <w:marTop w:val="0"/>
              <w:marBottom w:val="0"/>
              <w:divBdr>
                <w:top w:val="single" w:sz="6" w:space="8" w:color="CCCCCC"/>
                <w:left w:val="single" w:sz="6" w:space="11" w:color="CCCCCC"/>
                <w:bottom w:val="single" w:sz="18" w:space="19" w:color="999999"/>
                <w:right w:val="single" w:sz="18" w:space="8" w:color="999999"/>
              </w:divBdr>
              <w:divsChild>
                <w:div w:id="68413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588161">
      <w:bodyDiv w:val="1"/>
      <w:marLeft w:val="0"/>
      <w:marRight w:val="0"/>
      <w:marTop w:val="0"/>
      <w:marBottom w:val="0"/>
      <w:divBdr>
        <w:top w:val="none" w:sz="0" w:space="0" w:color="auto"/>
        <w:left w:val="none" w:sz="0" w:space="0" w:color="auto"/>
        <w:bottom w:val="none" w:sz="0" w:space="0" w:color="auto"/>
        <w:right w:val="none" w:sz="0" w:space="0" w:color="auto"/>
      </w:divBdr>
      <w:divsChild>
        <w:div w:id="115679155">
          <w:marLeft w:val="0"/>
          <w:marRight w:val="0"/>
          <w:marTop w:val="0"/>
          <w:marBottom w:val="0"/>
          <w:divBdr>
            <w:top w:val="none" w:sz="0" w:space="0" w:color="auto"/>
            <w:left w:val="none" w:sz="0" w:space="0" w:color="auto"/>
            <w:bottom w:val="none" w:sz="0" w:space="0" w:color="auto"/>
            <w:right w:val="none" w:sz="0" w:space="0" w:color="auto"/>
          </w:divBdr>
          <w:divsChild>
            <w:div w:id="190846511">
              <w:marLeft w:val="0"/>
              <w:marRight w:val="0"/>
              <w:marTop w:val="0"/>
              <w:marBottom w:val="0"/>
              <w:divBdr>
                <w:top w:val="single" w:sz="6" w:space="0" w:color="87C3C4"/>
                <w:left w:val="none" w:sz="0" w:space="0" w:color="auto"/>
                <w:bottom w:val="single" w:sz="6" w:space="0" w:color="87C3C4"/>
                <w:right w:val="none" w:sz="0" w:space="0" w:color="auto"/>
              </w:divBdr>
              <w:divsChild>
                <w:div w:id="593712461">
                  <w:marLeft w:val="0"/>
                  <w:marRight w:val="0"/>
                  <w:marTop w:val="0"/>
                  <w:marBottom w:val="300"/>
                  <w:divBdr>
                    <w:top w:val="none" w:sz="0" w:space="0" w:color="auto"/>
                    <w:left w:val="none" w:sz="0" w:space="0" w:color="auto"/>
                    <w:bottom w:val="none" w:sz="0" w:space="0" w:color="auto"/>
                    <w:right w:val="none" w:sz="0" w:space="0" w:color="auto"/>
                  </w:divBdr>
                  <w:divsChild>
                    <w:div w:id="385569472">
                      <w:marLeft w:val="0"/>
                      <w:marRight w:val="0"/>
                      <w:marTop w:val="0"/>
                      <w:marBottom w:val="0"/>
                      <w:divBdr>
                        <w:top w:val="none" w:sz="0" w:space="0" w:color="auto"/>
                        <w:left w:val="none" w:sz="0" w:space="0" w:color="auto"/>
                        <w:bottom w:val="none" w:sz="0" w:space="0" w:color="auto"/>
                        <w:right w:val="none" w:sz="0" w:space="0" w:color="auto"/>
                      </w:divBdr>
                      <w:divsChild>
                        <w:div w:id="195969526">
                          <w:marLeft w:val="0"/>
                          <w:marRight w:val="0"/>
                          <w:marTop w:val="0"/>
                          <w:marBottom w:val="0"/>
                          <w:divBdr>
                            <w:top w:val="single" w:sz="6" w:space="0" w:color="86C3C4"/>
                            <w:left w:val="none" w:sz="0" w:space="0" w:color="auto"/>
                            <w:bottom w:val="none" w:sz="0" w:space="0" w:color="auto"/>
                            <w:right w:val="none" w:sz="0" w:space="0" w:color="auto"/>
                          </w:divBdr>
                          <w:divsChild>
                            <w:div w:id="1374503017">
                              <w:marLeft w:val="0"/>
                              <w:marRight w:val="0"/>
                              <w:marTop w:val="0"/>
                              <w:marBottom w:val="0"/>
                              <w:divBdr>
                                <w:top w:val="none" w:sz="0" w:space="0" w:color="auto"/>
                                <w:left w:val="single" w:sz="6" w:space="11" w:color="86C3C4"/>
                                <w:bottom w:val="none" w:sz="0" w:space="0" w:color="auto"/>
                                <w:right w:val="single" w:sz="6" w:space="11" w:color="86C3C4"/>
                              </w:divBdr>
                              <w:divsChild>
                                <w:div w:id="1496607443">
                                  <w:marLeft w:val="0"/>
                                  <w:marRight w:val="0"/>
                                  <w:marTop w:val="0"/>
                                  <w:marBottom w:val="0"/>
                                  <w:divBdr>
                                    <w:top w:val="none" w:sz="0" w:space="0" w:color="auto"/>
                                    <w:left w:val="none" w:sz="0" w:space="0" w:color="auto"/>
                                    <w:bottom w:val="none" w:sz="0" w:space="0" w:color="auto"/>
                                    <w:right w:val="none" w:sz="0" w:space="0" w:color="auto"/>
                                  </w:divBdr>
                                  <w:divsChild>
                                    <w:div w:id="16711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1579156">
      <w:bodyDiv w:val="1"/>
      <w:marLeft w:val="0"/>
      <w:marRight w:val="0"/>
      <w:marTop w:val="0"/>
      <w:marBottom w:val="0"/>
      <w:divBdr>
        <w:top w:val="none" w:sz="0" w:space="0" w:color="auto"/>
        <w:left w:val="none" w:sz="0" w:space="0" w:color="auto"/>
        <w:bottom w:val="none" w:sz="0" w:space="0" w:color="auto"/>
        <w:right w:val="none" w:sz="0" w:space="0" w:color="auto"/>
      </w:divBdr>
      <w:divsChild>
        <w:div w:id="182716650">
          <w:marLeft w:val="547"/>
          <w:marRight w:val="0"/>
          <w:marTop w:val="134"/>
          <w:marBottom w:val="0"/>
          <w:divBdr>
            <w:top w:val="none" w:sz="0" w:space="0" w:color="auto"/>
            <w:left w:val="none" w:sz="0" w:space="0" w:color="auto"/>
            <w:bottom w:val="none" w:sz="0" w:space="0" w:color="auto"/>
            <w:right w:val="none" w:sz="0" w:space="0" w:color="auto"/>
          </w:divBdr>
        </w:div>
        <w:div w:id="184053009">
          <w:marLeft w:val="547"/>
          <w:marRight w:val="0"/>
          <w:marTop w:val="134"/>
          <w:marBottom w:val="0"/>
          <w:divBdr>
            <w:top w:val="none" w:sz="0" w:space="0" w:color="auto"/>
            <w:left w:val="none" w:sz="0" w:space="0" w:color="auto"/>
            <w:bottom w:val="none" w:sz="0" w:space="0" w:color="auto"/>
            <w:right w:val="none" w:sz="0" w:space="0" w:color="auto"/>
          </w:divBdr>
        </w:div>
        <w:div w:id="287127246">
          <w:marLeft w:val="547"/>
          <w:marRight w:val="0"/>
          <w:marTop w:val="134"/>
          <w:marBottom w:val="0"/>
          <w:divBdr>
            <w:top w:val="none" w:sz="0" w:space="0" w:color="auto"/>
            <w:left w:val="none" w:sz="0" w:space="0" w:color="auto"/>
            <w:bottom w:val="none" w:sz="0" w:space="0" w:color="auto"/>
            <w:right w:val="none" w:sz="0" w:space="0" w:color="auto"/>
          </w:divBdr>
        </w:div>
        <w:div w:id="715280638">
          <w:marLeft w:val="547"/>
          <w:marRight w:val="0"/>
          <w:marTop w:val="134"/>
          <w:marBottom w:val="0"/>
          <w:divBdr>
            <w:top w:val="none" w:sz="0" w:space="0" w:color="auto"/>
            <w:left w:val="none" w:sz="0" w:space="0" w:color="auto"/>
            <w:bottom w:val="none" w:sz="0" w:space="0" w:color="auto"/>
            <w:right w:val="none" w:sz="0" w:space="0" w:color="auto"/>
          </w:divBdr>
        </w:div>
        <w:div w:id="1429694841">
          <w:marLeft w:val="547"/>
          <w:marRight w:val="0"/>
          <w:marTop w:val="134"/>
          <w:marBottom w:val="0"/>
          <w:divBdr>
            <w:top w:val="none" w:sz="0" w:space="0" w:color="auto"/>
            <w:left w:val="none" w:sz="0" w:space="0" w:color="auto"/>
            <w:bottom w:val="none" w:sz="0" w:space="0" w:color="auto"/>
            <w:right w:val="none" w:sz="0" w:space="0" w:color="auto"/>
          </w:divBdr>
        </w:div>
        <w:div w:id="1552112811">
          <w:marLeft w:val="547"/>
          <w:marRight w:val="0"/>
          <w:marTop w:val="134"/>
          <w:marBottom w:val="0"/>
          <w:divBdr>
            <w:top w:val="none" w:sz="0" w:space="0" w:color="auto"/>
            <w:left w:val="none" w:sz="0" w:space="0" w:color="auto"/>
            <w:bottom w:val="none" w:sz="0" w:space="0" w:color="auto"/>
            <w:right w:val="none" w:sz="0" w:space="0" w:color="auto"/>
          </w:divBdr>
        </w:div>
        <w:div w:id="1858150479">
          <w:marLeft w:val="547"/>
          <w:marRight w:val="0"/>
          <w:marTop w:val="134"/>
          <w:marBottom w:val="0"/>
          <w:divBdr>
            <w:top w:val="none" w:sz="0" w:space="0" w:color="auto"/>
            <w:left w:val="none" w:sz="0" w:space="0" w:color="auto"/>
            <w:bottom w:val="none" w:sz="0" w:space="0" w:color="auto"/>
            <w:right w:val="none" w:sz="0" w:space="0" w:color="auto"/>
          </w:divBdr>
        </w:div>
        <w:div w:id="2032686126">
          <w:marLeft w:val="547"/>
          <w:marRight w:val="0"/>
          <w:marTop w:val="134"/>
          <w:marBottom w:val="0"/>
          <w:divBdr>
            <w:top w:val="none" w:sz="0" w:space="0" w:color="auto"/>
            <w:left w:val="none" w:sz="0" w:space="0" w:color="auto"/>
            <w:bottom w:val="none" w:sz="0" w:space="0" w:color="auto"/>
            <w:right w:val="none" w:sz="0" w:space="0" w:color="auto"/>
          </w:divBdr>
        </w:div>
      </w:divsChild>
    </w:div>
    <w:div w:id="1235161098">
      <w:bodyDiv w:val="1"/>
      <w:marLeft w:val="0"/>
      <w:marRight w:val="0"/>
      <w:marTop w:val="0"/>
      <w:marBottom w:val="0"/>
      <w:divBdr>
        <w:top w:val="none" w:sz="0" w:space="0" w:color="auto"/>
        <w:left w:val="none" w:sz="0" w:space="0" w:color="auto"/>
        <w:bottom w:val="none" w:sz="0" w:space="0" w:color="auto"/>
        <w:right w:val="none" w:sz="0" w:space="0" w:color="auto"/>
      </w:divBdr>
    </w:div>
    <w:div w:id="1687369673">
      <w:bodyDiv w:val="1"/>
      <w:marLeft w:val="0"/>
      <w:marRight w:val="0"/>
      <w:marTop w:val="0"/>
      <w:marBottom w:val="0"/>
      <w:divBdr>
        <w:top w:val="none" w:sz="0" w:space="0" w:color="auto"/>
        <w:left w:val="none" w:sz="0" w:space="0" w:color="auto"/>
        <w:bottom w:val="none" w:sz="0" w:space="0" w:color="auto"/>
        <w:right w:val="none" w:sz="0" w:space="0" w:color="auto"/>
      </w:divBdr>
      <w:divsChild>
        <w:div w:id="49812744">
          <w:marLeft w:val="0"/>
          <w:marRight w:val="0"/>
          <w:marTop w:val="75"/>
          <w:marBottom w:val="0"/>
          <w:divBdr>
            <w:top w:val="none" w:sz="0" w:space="0" w:color="auto"/>
            <w:left w:val="none" w:sz="0" w:space="0" w:color="auto"/>
            <w:bottom w:val="none" w:sz="0" w:space="0" w:color="auto"/>
            <w:right w:val="none" w:sz="0" w:space="0" w:color="auto"/>
          </w:divBdr>
          <w:divsChild>
            <w:div w:id="2019385127">
              <w:marLeft w:val="0"/>
              <w:marRight w:val="0"/>
              <w:marTop w:val="0"/>
              <w:marBottom w:val="0"/>
              <w:divBdr>
                <w:top w:val="single" w:sz="6" w:space="8" w:color="CCCCCC"/>
                <w:left w:val="single" w:sz="6" w:space="11" w:color="CCCCCC"/>
                <w:bottom w:val="single" w:sz="18" w:space="19" w:color="999999"/>
                <w:right w:val="single" w:sz="18" w:space="8" w:color="999999"/>
              </w:divBdr>
              <w:divsChild>
                <w:div w:id="69516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493072">
      <w:bodyDiv w:val="1"/>
      <w:marLeft w:val="0"/>
      <w:marRight w:val="0"/>
      <w:marTop w:val="0"/>
      <w:marBottom w:val="0"/>
      <w:divBdr>
        <w:top w:val="none" w:sz="0" w:space="0" w:color="auto"/>
        <w:left w:val="none" w:sz="0" w:space="0" w:color="auto"/>
        <w:bottom w:val="none" w:sz="0" w:space="0" w:color="auto"/>
        <w:right w:val="none" w:sz="0" w:space="0" w:color="auto"/>
      </w:divBdr>
      <w:divsChild>
        <w:div w:id="351034867">
          <w:marLeft w:val="0"/>
          <w:marRight w:val="0"/>
          <w:marTop w:val="0"/>
          <w:marBottom w:val="0"/>
          <w:divBdr>
            <w:top w:val="none" w:sz="0" w:space="0" w:color="auto"/>
            <w:left w:val="none" w:sz="0" w:space="0" w:color="auto"/>
            <w:bottom w:val="none" w:sz="0" w:space="0" w:color="auto"/>
            <w:right w:val="none" w:sz="0" w:space="0" w:color="auto"/>
          </w:divBdr>
        </w:div>
      </w:divsChild>
    </w:div>
    <w:div w:id="1975982083">
      <w:bodyDiv w:val="1"/>
      <w:marLeft w:val="0"/>
      <w:marRight w:val="0"/>
      <w:marTop w:val="0"/>
      <w:marBottom w:val="0"/>
      <w:divBdr>
        <w:top w:val="none" w:sz="0" w:space="0" w:color="auto"/>
        <w:left w:val="none" w:sz="0" w:space="0" w:color="auto"/>
        <w:bottom w:val="none" w:sz="0" w:space="0" w:color="auto"/>
        <w:right w:val="none" w:sz="0" w:space="0" w:color="auto"/>
      </w:divBdr>
    </w:div>
    <w:div w:id="2121953576">
      <w:bodyDiv w:val="1"/>
      <w:marLeft w:val="0"/>
      <w:marRight w:val="0"/>
      <w:marTop w:val="0"/>
      <w:marBottom w:val="0"/>
      <w:divBdr>
        <w:top w:val="none" w:sz="0" w:space="0" w:color="auto"/>
        <w:left w:val="none" w:sz="0" w:space="0" w:color="auto"/>
        <w:bottom w:val="none" w:sz="0" w:space="0" w:color="auto"/>
        <w:right w:val="none" w:sz="0" w:space="0" w:color="auto"/>
      </w:divBdr>
      <w:divsChild>
        <w:div w:id="509295617">
          <w:marLeft w:val="0"/>
          <w:marRight w:val="0"/>
          <w:marTop w:val="0"/>
          <w:marBottom w:val="0"/>
          <w:divBdr>
            <w:top w:val="none" w:sz="0" w:space="0" w:color="auto"/>
            <w:left w:val="none" w:sz="0" w:space="0" w:color="auto"/>
            <w:bottom w:val="none" w:sz="0" w:space="0" w:color="auto"/>
            <w:right w:val="none" w:sz="0" w:space="0" w:color="auto"/>
          </w:divBdr>
          <w:divsChild>
            <w:div w:id="545486393">
              <w:marLeft w:val="0"/>
              <w:marRight w:val="450"/>
              <w:marTop w:val="0"/>
              <w:marBottom w:val="600"/>
              <w:divBdr>
                <w:top w:val="none" w:sz="0" w:space="0" w:color="auto"/>
                <w:left w:val="none" w:sz="0" w:space="0" w:color="auto"/>
                <w:bottom w:val="none" w:sz="0" w:space="0" w:color="auto"/>
                <w:right w:val="none" w:sz="0" w:space="0" w:color="auto"/>
              </w:divBdr>
              <w:divsChild>
                <w:div w:id="119912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65BB0620618B4D8AFC624C67368B6F" ma:contentTypeVersion="4" ma:contentTypeDescription="Create a new document." ma:contentTypeScope="" ma:versionID="a1ecbc7a6c5300bdbe827cbc3553f608">
  <xsd:schema xmlns:xsd="http://www.w3.org/2001/XMLSchema" xmlns:xs="http://www.w3.org/2001/XMLSchema" xmlns:p="http://schemas.microsoft.com/office/2006/metadata/properties" xmlns:ns2="faf5ca2d-d3ff-481e-8745-66f8728fc7ea" targetNamespace="http://schemas.microsoft.com/office/2006/metadata/properties" ma:root="true" ma:fieldsID="eec40a01273778c0ab600a15c1c6b243" ns2:_="">
    <xsd:import namespace="faf5ca2d-d3ff-481e-8745-66f8728fc7e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f5ca2d-d3ff-481e-8745-66f8728fc7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890532-509B-4E6C-A901-8E6F3B888958}">
  <ds:schemaRefs>
    <ds:schemaRef ds:uri="http://purl.org/dc/dcmitype/"/>
    <ds:schemaRef ds:uri="http://purl.org/dc/elements/1.1/"/>
    <ds:schemaRef ds:uri="http://schemas.microsoft.com/office/2006/documentManagement/types"/>
    <ds:schemaRef ds:uri="http://www.w3.org/XML/1998/namespace"/>
    <ds:schemaRef ds:uri="http://purl.org/dc/terms/"/>
    <ds:schemaRef ds:uri="faf5ca2d-d3ff-481e-8745-66f8728fc7ea"/>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A38D6141-0562-4501-B357-C77E21F5372B}">
  <ds:schemaRefs>
    <ds:schemaRef ds:uri="http://schemas.microsoft.com/sharepoint/v3/contenttype/forms"/>
  </ds:schemaRefs>
</ds:datastoreItem>
</file>

<file path=customXml/itemProps3.xml><?xml version="1.0" encoding="utf-8"?>
<ds:datastoreItem xmlns:ds="http://schemas.openxmlformats.org/officeDocument/2006/customXml" ds:itemID="{0DD5C52E-D1AC-4C5D-AB99-6899B25105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f5ca2d-d3ff-481e-8745-66f8728fc7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868B4C-EC9A-43A7-9ACB-9FC640568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7</Pages>
  <Words>1825</Words>
  <Characters>11013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12813</CharactersWithSpaces>
  <SharedDoc>false</SharedDoc>
  <HLinks>
    <vt:vector size="42" baseType="variant">
      <vt:variant>
        <vt:i4>7405665</vt:i4>
      </vt:variant>
      <vt:variant>
        <vt:i4>18</vt:i4>
      </vt:variant>
      <vt:variant>
        <vt:i4>0</vt:i4>
      </vt:variant>
      <vt:variant>
        <vt:i4>5</vt:i4>
      </vt:variant>
      <vt:variant>
        <vt:lpwstr>https://www.brook.org.uk/our-work/the-sexual-behaviours-traffic-light-tool</vt:lpwstr>
      </vt:variant>
      <vt:variant>
        <vt:lpwstr/>
      </vt:variant>
      <vt:variant>
        <vt:i4>7405665</vt:i4>
      </vt:variant>
      <vt:variant>
        <vt:i4>15</vt:i4>
      </vt:variant>
      <vt:variant>
        <vt:i4>0</vt:i4>
      </vt:variant>
      <vt:variant>
        <vt:i4>5</vt:i4>
      </vt:variant>
      <vt:variant>
        <vt:lpwstr>https://www.brook.org.uk/our-work/the-sexual-behaviours-traffic-light-tool</vt:lpwstr>
      </vt:variant>
      <vt:variant>
        <vt:lpwstr/>
      </vt:variant>
      <vt:variant>
        <vt:i4>7405665</vt:i4>
      </vt:variant>
      <vt:variant>
        <vt:i4>12</vt:i4>
      </vt:variant>
      <vt:variant>
        <vt:i4>0</vt:i4>
      </vt:variant>
      <vt:variant>
        <vt:i4>5</vt:i4>
      </vt:variant>
      <vt:variant>
        <vt:lpwstr>https://www.brook.org.uk/our-work/the-sexual-behaviours-traffic-light-tool</vt:lpwstr>
      </vt:variant>
      <vt:variant>
        <vt:lpwstr/>
      </vt:variant>
      <vt:variant>
        <vt:i4>4522060</vt:i4>
      </vt:variant>
      <vt:variant>
        <vt:i4>9</vt:i4>
      </vt:variant>
      <vt:variant>
        <vt:i4>0</vt:i4>
      </vt:variant>
      <vt:variant>
        <vt:i4>5</vt:i4>
      </vt:variant>
      <vt:variant>
        <vt:lpwstr>https://www.gov.uk/government/publications/keeping-children-safe-in-education</vt:lpwstr>
      </vt:variant>
      <vt:variant>
        <vt:lpwstr/>
      </vt:variant>
      <vt:variant>
        <vt:i4>1507417</vt:i4>
      </vt:variant>
      <vt:variant>
        <vt:i4>6</vt:i4>
      </vt:variant>
      <vt:variant>
        <vt:i4>0</vt:i4>
      </vt:variant>
      <vt:variant>
        <vt:i4>5</vt:i4>
      </vt:variant>
      <vt:variant>
        <vt:lpwstr>https://www.gov.uk/government/publications/working-together-to-safeguard-children--2</vt:lpwstr>
      </vt:variant>
      <vt:variant>
        <vt:lpwstr/>
      </vt:variant>
      <vt:variant>
        <vt:i4>6750256</vt:i4>
      </vt:variant>
      <vt:variant>
        <vt:i4>3</vt:i4>
      </vt:variant>
      <vt:variant>
        <vt:i4>0</vt:i4>
      </vt:variant>
      <vt:variant>
        <vt:i4>5</vt:i4>
      </vt:variant>
      <vt:variant>
        <vt:lpwstr>http://4lscb.proceduresonline.com/</vt:lpwstr>
      </vt:variant>
      <vt:variant>
        <vt:lpwstr/>
      </vt:variant>
      <vt:variant>
        <vt:i4>786438</vt:i4>
      </vt:variant>
      <vt:variant>
        <vt:i4>0</vt:i4>
      </vt:variant>
      <vt:variant>
        <vt:i4>0</vt:i4>
      </vt:variant>
      <vt:variant>
        <vt:i4>5</vt:i4>
      </vt:variant>
      <vt:variant>
        <vt:lpwstr>http://www.hampshiresafeguardingchildrenboard.org.uk/resources-policies-guidance.html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edinewbp</dc:creator>
  <cp:lastModifiedBy>Amanda Frith</cp:lastModifiedBy>
  <cp:revision>9</cp:revision>
  <cp:lastPrinted>2018-10-10T09:36:00Z</cp:lastPrinted>
  <dcterms:created xsi:type="dcterms:W3CDTF">2019-06-14T09:13:00Z</dcterms:created>
  <dcterms:modified xsi:type="dcterms:W3CDTF">2019-07-12T10:49:00Z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0x0101001965BB0620618B4D8AFC624C67368B6F</vt:lpwstr>
  </property>
</Properties>
</file>