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F" w:rsidRDefault="0053525F"/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816"/>
        <w:gridCol w:w="850"/>
        <w:gridCol w:w="236"/>
      </w:tblGrid>
      <w:tr w:rsidR="00B313BF" w:rsidRPr="002454B8" w:rsidTr="0085341E">
        <w:trPr>
          <w:trHeight w:val="572"/>
        </w:trPr>
        <w:tc>
          <w:tcPr>
            <w:tcW w:w="691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313BF" w:rsidRPr="00BE3896" w:rsidRDefault="00613D6F" w:rsidP="00DB294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3580996</wp:posOffset>
                  </wp:positionH>
                  <wp:positionV relativeFrom="paragraph">
                    <wp:posOffset>40640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77" cy="11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3BF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:rsidR="008D2440" w:rsidRPr="00BE3896" w:rsidRDefault="00BB657E" w:rsidP="008D2440">
            <w:pPr>
              <w:rPr>
                <w:rFonts w:asciiTheme="minorHAnsi" w:hAnsiTheme="minorHAnsi" w:cs="Arial"/>
                <w:b/>
                <w:color w:val="1F497D"/>
                <w:sz w:val="44"/>
                <w:szCs w:val="36"/>
                <w:lang w:val="en-GB"/>
              </w:rPr>
            </w:pPr>
            <w:r>
              <w:rPr>
                <w:rFonts w:asciiTheme="minorHAnsi" w:hAnsiTheme="minorHAnsi" w:cs="Arial"/>
                <w:b/>
                <w:color w:val="1F497D"/>
                <w:sz w:val="44"/>
                <w:szCs w:val="36"/>
                <w:lang w:val="en-GB"/>
              </w:rPr>
              <w:t>Classroom Supervisor</w:t>
            </w:r>
          </w:p>
          <w:p w:rsidR="00B313BF" w:rsidRDefault="00BB657E" w:rsidP="00B313BF">
            <w:pP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Grade C £</w:t>
            </w:r>
            <w:r w:rsidR="00CC3705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17,224</w:t>
            </w:r>
            <w: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 xml:space="preserve"> - £</w:t>
            </w:r>
            <w:r w:rsidR="00CC3705"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 xml:space="preserve">18,794 </w:t>
            </w:r>
            <w:r>
              <w:rPr>
                <w:rFonts w:asciiTheme="minorHAnsi" w:hAnsiTheme="minorHAnsi" w:cs="Arial"/>
                <w:b/>
                <w:sz w:val="22"/>
                <w:szCs w:val="20"/>
                <w:lang w:val="en-GB"/>
              </w:rPr>
              <w:t>pro-rata according to experience</w:t>
            </w:r>
          </w:p>
          <w:p w:rsidR="00BB657E" w:rsidRDefault="00BB657E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Permanent, 36 hours a week</w:t>
            </w:r>
          </w:p>
          <w:p w:rsidR="00BB657E" w:rsidRDefault="00BB657E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Term time only</w:t>
            </w:r>
            <w:r w:rsidR="001D69F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(39 weeks a year)</w:t>
            </w:r>
          </w:p>
          <w:p w:rsidR="00BB657E" w:rsidRPr="00BE3896" w:rsidRDefault="001D69FD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Actual salary: </w:t>
            </w:r>
            <w:r w:rsidR="00A16B8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£</w:t>
            </w:r>
            <w:r w:rsidR="00CC3705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14,335 - £15,642 per annum</w:t>
            </w:r>
          </w:p>
          <w:p w:rsidR="00297DEE" w:rsidRPr="00BE3896" w:rsidRDefault="00297DEE" w:rsidP="00020EA1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313BF" w:rsidRPr="003D33E6" w:rsidRDefault="00B313BF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B313BF" w:rsidRPr="002454B8" w:rsidTr="0085341E">
        <w:trPr>
          <w:trHeight w:val="572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B657E" w:rsidRDefault="00BB657E" w:rsidP="00BB65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51D1">
              <w:rPr>
                <w:rFonts w:asciiTheme="minorHAnsi" w:hAnsiTheme="minorHAnsi" w:cs="Arial"/>
                <w:sz w:val="20"/>
                <w:szCs w:val="20"/>
              </w:rPr>
              <w:t xml:space="preserve">Cams Hill School are recruiting a Classroom Supervisor to join an enthusiastic, committed team of cover staff who work closely with teachers to provide continuity to children’s learning during teacher absences. </w:t>
            </w:r>
            <w:r w:rsidR="001D69FD" w:rsidRPr="00CC51D1">
              <w:rPr>
                <w:rFonts w:asciiTheme="minorHAnsi" w:hAnsiTheme="minorHAnsi"/>
                <w:sz w:val="20"/>
                <w:szCs w:val="20"/>
              </w:rPr>
              <w:t xml:space="preserve"> A cover supervisor stands in during short-term absences of a teacher. These might be known in advance (for example, where a teacher has a medical appointment or is undergoing professional development) or unexpected (for </w:t>
            </w:r>
            <w:bookmarkStart w:id="0" w:name="_GoBack"/>
            <w:bookmarkEnd w:id="0"/>
            <w:r w:rsidR="001D69FD" w:rsidRPr="00CC51D1">
              <w:rPr>
                <w:rFonts w:asciiTheme="minorHAnsi" w:hAnsiTheme="minorHAnsi"/>
                <w:sz w:val="20"/>
                <w:szCs w:val="20"/>
              </w:rPr>
              <w:t>example, absence due to illness).</w:t>
            </w:r>
          </w:p>
          <w:p w:rsidR="00BB657E" w:rsidRDefault="00BB657E" w:rsidP="00BB657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B657E" w:rsidRDefault="00BB657E" w:rsidP="00BB657E">
            <w:pPr>
              <w:jc w:val="both"/>
              <w:rPr>
                <w:rFonts w:asciiTheme="minorHAnsi" w:hAnsiTheme="minorHAnsi"/>
              </w:rPr>
            </w:pPr>
            <w:r w:rsidRPr="00CC51D1">
              <w:rPr>
                <w:rFonts w:asciiTheme="minorHAnsi" w:hAnsiTheme="minorHAnsi"/>
                <w:sz w:val="20"/>
                <w:szCs w:val="20"/>
              </w:rPr>
              <w:t>Working as a cover supervisor can be extremely rewarding but also very demanding. There is a high level of responsibility and although there is always a teacher close at hand if needed, there is a large amount of autonomy.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D69FD" w:rsidRDefault="001D69FD" w:rsidP="001D69F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D69FD" w:rsidRPr="001D69FD" w:rsidRDefault="001D69FD" w:rsidP="001D69F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D69FD">
              <w:rPr>
                <w:rFonts w:asciiTheme="minorHAnsi" w:hAnsiTheme="minorHAnsi"/>
                <w:sz w:val="20"/>
                <w:szCs w:val="20"/>
              </w:rPr>
              <w:t>Do you have previous experience of working with young people or a desire to embark on a career working in this area?</w:t>
            </w:r>
          </w:p>
          <w:p w:rsidR="00BB657E" w:rsidRPr="001D69FD" w:rsidRDefault="001D69FD" w:rsidP="00BB65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D69FD">
              <w:rPr>
                <w:rFonts w:asciiTheme="minorHAnsi" w:hAnsiTheme="minorHAnsi"/>
                <w:sz w:val="20"/>
                <w:szCs w:val="20"/>
              </w:rPr>
              <w:t>Are you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1D69FD">
              <w:rPr>
                <w:rFonts w:asciiTheme="minorHAnsi" w:hAnsiTheme="minorHAnsi"/>
                <w:sz w:val="20"/>
                <w:szCs w:val="20"/>
              </w:rPr>
              <w:t xml:space="preserve"> flexible, resilient team player?</w:t>
            </w:r>
          </w:p>
          <w:p w:rsidR="001D69FD" w:rsidRPr="001D69FD" w:rsidRDefault="001D69FD" w:rsidP="00BB65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D69FD">
              <w:rPr>
                <w:rFonts w:asciiTheme="minorHAnsi" w:hAnsiTheme="minorHAnsi"/>
                <w:sz w:val="20"/>
                <w:szCs w:val="20"/>
              </w:rPr>
              <w:t>Do you have excellent interpersonal, communication and organisational skills?</w:t>
            </w:r>
          </w:p>
          <w:p w:rsidR="001D69FD" w:rsidRPr="001D69FD" w:rsidRDefault="001D69FD" w:rsidP="00BB65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D69FD">
              <w:rPr>
                <w:rFonts w:asciiTheme="minorHAnsi" w:hAnsiTheme="minorHAnsi"/>
                <w:sz w:val="20"/>
                <w:szCs w:val="20"/>
              </w:rPr>
              <w:t xml:space="preserve">Would you be confident in using a range of strategies to deal with classroom behaviour as a whole, and also individual </w:t>
            </w:r>
            <w:proofErr w:type="spellStart"/>
            <w:r w:rsidRPr="001D69FD">
              <w:rPr>
                <w:rFonts w:asciiTheme="minorHAnsi" w:hAnsiTheme="minorHAnsi"/>
                <w:sz w:val="20"/>
                <w:szCs w:val="20"/>
              </w:rPr>
              <w:t>behavioural</w:t>
            </w:r>
            <w:proofErr w:type="spellEnd"/>
            <w:r w:rsidRPr="001D69FD">
              <w:rPr>
                <w:rFonts w:asciiTheme="minorHAnsi" w:hAnsiTheme="minorHAnsi"/>
                <w:sz w:val="20"/>
                <w:szCs w:val="20"/>
              </w:rPr>
              <w:t xml:space="preserve"> needs?</w:t>
            </w:r>
          </w:p>
          <w:p w:rsidR="00BB657E" w:rsidRDefault="00BB657E" w:rsidP="00BB657E">
            <w:pPr>
              <w:jc w:val="both"/>
              <w:rPr>
                <w:rFonts w:asciiTheme="minorHAnsi" w:hAnsiTheme="minorHAnsi"/>
              </w:rPr>
            </w:pPr>
          </w:p>
          <w:p w:rsidR="001D69FD" w:rsidRDefault="001D69FD" w:rsidP="00BB657E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D69FD">
              <w:rPr>
                <w:rFonts w:asciiTheme="minorHAnsi" w:hAnsiTheme="minorHAnsi"/>
                <w:sz w:val="20"/>
                <w:szCs w:val="20"/>
              </w:rPr>
              <w:t xml:space="preserve">If you have answered yes to the questions above and would like to apply, </w:t>
            </w:r>
            <w:proofErr w:type="gramStart"/>
            <w:r w:rsidRPr="001D69FD">
              <w:rPr>
                <w:rFonts w:asciiTheme="minorHAnsi" w:hAnsiTheme="minorHAnsi"/>
                <w:sz w:val="20"/>
                <w:szCs w:val="20"/>
              </w:rPr>
              <w:t>please</w:t>
            </w:r>
            <w:r>
              <w:rPr>
                <w:rFonts w:asciiTheme="minorHAnsi" w:hAnsiTheme="minorHAnsi"/>
              </w:rPr>
              <w:t xml:space="preserve"> </w:t>
            </w:r>
            <w:r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download</w:t>
            </w:r>
            <w:proofErr w:type="gramEnd"/>
            <w:r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 application pack from the Staff Vacancies page on our website: </w:t>
            </w:r>
            <w:r w:rsidRPr="001D69FD">
              <w:rPr>
                <w:rFonts w:asciiTheme="minorHAnsi" w:hAnsiTheme="minorHAnsi" w:cs="Arial"/>
                <w:sz w:val="20"/>
                <w:szCs w:val="20"/>
                <w:lang w:val="en-GB"/>
              </w:rPr>
              <w:t>www.camshill.com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  <w:p w:rsidR="001D69FD" w:rsidRPr="00CC51D1" w:rsidRDefault="001D69FD" w:rsidP="00BB657E">
            <w:pPr>
              <w:jc w:val="both"/>
              <w:rPr>
                <w:rFonts w:asciiTheme="minorHAnsi" w:hAnsiTheme="minorHAnsi"/>
              </w:rPr>
            </w:pPr>
          </w:p>
          <w:p w:rsidR="00B313BF" w:rsidRPr="00407FC7" w:rsidRDefault="00B313BF" w:rsidP="00B313B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>Contact Details - e-mail: vacancies@camshill.com or telephone: 01329 231641</w:t>
            </w:r>
            <w:r w:rsidR="00407FC7" w:rsidRPr="00407FC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  <w:p w:rsidR="00B313BF" w:rsidRPr="00BE3896" w:rsidRDefault="00B313BF" w:rsidP="00B313B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B313BF" w:rsidRPr="002454B8" w:rsidTr="00F43D72">
        <w:trPr>
          <w:trHeight w:val="106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B313BF" w:rsidRDefault="00505C63" w:rsidP="000E3B7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Closing date: </w:t>
            </w:r>
            <w:r w:rsidR="00BE3896"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  <w:r w:rsidR="00483CF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noon, </w:t>
            </w:r>
            <w:r w:rsidR="00CC3705">
              <w:rPr>
                <w:rFonts w:asciiTheme="minorHAnsi" w:hAnsiTheme="minorHAnsi"/>
                <w:sz w:val="20"/>
                <w:szCs w:val="20"/>
                <w:lang w:val="en-GB"/>
              </w:rPr>
              <w:t>14 September</w:t>
            </w:r>
            <w:r w:rsidR="00483CF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2018</w:t>
            </w:r>
          </w:p>
          <w:p w:rsidR="00B313BF" w:rsidRPr="00BE3896" w:rsidRDefault="00B313BF" w:rsidP="000E3B7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Headteacher: Gwennan Harrison-Jones </w:t>
            </w:r>
          </w:p>
          <w:p w:rsidR="00B313BF" w:rsidRPr="00BE3896" w:rsidRDefault="00B313BF" w:rsidP="000E3B7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>Shearwater Avenue, Fareham, Hampshire, PO16 8AH</w:t>
            </w:r>
          </w:p>
          <w:p w:rsidR="00B313BF" w:rsidRPr="00BE3896" w:rsidRDefault="00B313BF" w:rsidP="000E3B7F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>11-16 Mixed Comprehensive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313BF" w:rsidRPr="002454B8" w:rsidRDefault="00F43D72" w:rsidP="00B313BF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-30176</wp:posOffset>
                  </wp:positionH>
                  <wp:positionV relativeFrom="paragraph">
                    <wp:posOffset>27940</wp:posOffset>
                  </wp:positionV>
                  <wp:extent cx="580445" cy="5804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5" cy="58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:rsidTr="00DB294F">
        <w:trPr>
          <w:trHeight w:val="981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0EA1" w:rsidRPr="00BE3896" w:rsidRDefault="00020EA1" w:rsidP="00F3724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B313BF" w:rsidRPr="00BE3896" w:rsidRDefault="00B313BF" w:rsidP="00BE389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>chool is committed to safeguarding and promoting the welfare of children</w:t>
            </w:r>
            <w:r w:rsidR="00483CF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</w:tc>
      </w:tr>
    </w:tbl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19EF"/>
    <w:multiLevelType w:val="hybridMultilevel"/>
    <w:tmpl w:val="34A0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841"/>
    <w:multiLevelType w:val="hybridMultilevel"/>
    <w:tmpl w:val="8D58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0E3B7F"/>
    <w:rsid w:val="001329C9"/>
    <w:rsid w:val="00190094"/>
    <w:rsid w:val="0019481E"/>
    <w:rsid w:val="001A5133"/>
    <w:rsid w:val="001B1DA7"/>
    <w:rsid w:val="001C4436"/>
    <w:rsid w:val="001C79F6"/>
    <w:rsid w:val="001D69FD"/>
    <w:rsid w:val="001F2866"/>
    <w:rsid w:val="002002B4"/>
    <w:rsid w:val="002030D1"/>
    <w:rsid w:val="002147E7"/>
    <w:rsid w:val="00215B2B"/>
    <w:rsid w:val="0022267A"/>
    <w:rsid w:val="00243E25"/>
    <w:rsid w:val="002454B8"/>
    <w:rsid w:val="00297DEE"/>
    <w:rsid w:val="002C46F7"/>
    <w:rsid w:val="003057AA"/>
    <w:rsid w:val="0038343C"/>
    <w:rsid w:val="00385C9A"/>
    <w:rsid w:val="003A3CBA"/>
    <w:rsid w:val="003D33E6"/>
    <w:rsid w:val="00407FC7"/>
    <w:rsid w:val="00471C47"/>
    <w:rsid w:val="00474296"/>
    <w:rsid w:val="00483CFB"/>
    <w:rsid w:val="004A2C07"/>
    <w:rsid w:val="004C26DD"/>
    <w:rsid w:val="004C7367"/>
    <w:rsid w:val="004D1FF8"/>
    <w:rsid w:val="004F6BD3"/>
    <w:rsid w:val="00502FCA"/>
    <w:rsid w:val="0050593D"/>
    <w:rsid w:val="00505C63"/>
    <w:rsid w:val="00533CF7"/>
    <w:rsid w:val="00534E6D"/>
    <w:rsid w:val="0053525F"/>
    <w:rsid w:val="00563DCE"/>
    <w:rsid w:val="00572CDC"/>
    <w:rsid w:val="005B4DB9"/>
    <w:rsid w:val="005D2D48"/>
    <w:rsid w:val="00613D6F"/>
    <w:rsid w:val="00617696"/>
    <w:rsid w:val="00624A55"/>
    <w:rsid w:val="006569FA"/>
    <w:rsid w:val="006956A2"/>
    <w:rsid w:val="006C197D"/>
    <w:rsid w:val="006C311C"/>
    <w:rsid w:val="006D1026"/>
    <w:rsid w:val="006E667A"/>
    <w:rsid w:val="00715FE1"/>
    <w:rsid w:val="00775A7C"/>
    <w:rsid w:val="007A029E"/>
    <w:rsid w:val="007A39FF"/>
    <w:rsid w:val="007C3D17"/>
    <w:rsid w:val="007E395C"/>
    <w:rsid w:val="007E3FB7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A00421"/>
    <w:rsid w:val="00A16B86"/>
    <w:rsid w:val="00A1796B"/>
    <w:rsid w:val="00A8749A"/>
    <w:rsid w:val="00AE7F18"/>
    <w:rsid w:val="00AF1D8D"/>
    <w:rsid w:val="00AF4766"/>
    <w:rsid w:val="00B022C3"/>
    <w:rsid w:val="00B116BD"/>
    <w:rsid w:val="00B313BF"/>
    <w:rsid w:val="00B533F3"/>
    <w:rsid w:val="00B65B31"/>
    <w:rsid w:val="00B71AFC"/>
    <w:rsid w:val="00B731E0"/>
    <w:rsid w:val="00B8524F"/>
    <w:rsid w:val="00BB657E"/>
    <w:rsid w:val="00BC4468"/>
    <w:rsid w:val="00BD1FE0"/>
    <w:rsid w:val="00BD6117"/>
    <w:rsid w:val="00BE3896"/>
    <w:rsid w:val="00C02BFB"/>
    <w:rsid w:val="00C249B7"/>
    <w:rsid w:val="00C4544C"/>
    <w:rsid w:val="00C86A30"/>
    <w:rsid w:val="00C9085B"/>
    <w:rsid w:val="00CC3705"/>
    <w:rsid w:val="00CD7200"/>
    <w:rsid w:val="00D05061"/>
    <w:rsid w:val="00D24CC5"/>
    <w:rsid w:val="00D45C16"/>
    <w:rsid w:val="00D63FAA"/>
    <w:rsid w:val="00D71C9C"/>
    <w:rsid w:val="00D7394D"/>
    <w:rsid w:val="00D75494"/>
    <w:rsid w:val="00D76A1B"/>
    <w:rsid w:val="00D80319"/>
    <w:rsid w:val="00DA2BA2"/>
    <w:rsid w:val="00DB18A0"/>
    <w:rsid w:val="00DB294F"/>
    <w:rsid w:val="00DE2E0C"/>
    <w:rsid w:val="00E03A8C"/>
    <w:rsid w:val="00E86328"/>
    <w:rsid w:val="00E91E88"/>
    <w:rsid w:val="00EB2FF5"/>
    <w:rsid w:val="00EE126C"/>
    <w:rsid w:val="00EE3ED9"/>
    <w:rsid w:val="00F11748"/>
    <w:rsid w:val="00F3724B"/>
    <w:rsid w:val="00F43D72"/>
    <w:rsid w:val="00F72576"/>
    <w:rsid w:val="00F76A70"/>
    <w:rsid w:val="00FA0192"/>
    <w:rsid w:val="00FA75D5"/>
    <w:rsid w:val="00FC494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C9C2A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customStyle="1" w:styleId="bodytext">
    <w:name w:val="bodytext"/>
    <w:basedOn w:val="Normal"/>
    <w:rsid w:val="00BB657E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2030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Carolyn L. Godrich</cp:lastModifiedBy>
  <cp:revision>2</cp:revision>
  <cp:lastPrinted>2017-05-18T09:29:00Z</cp:lastPrinted>
  <dcterms:created xsi:type="dcterms:W3CDTF">2018-09-07T14:17:00Z</dcterms:created>
  <dcterms:modified xsi:type="dcterms:W3CDTF">2018-09-07T14:17:00Z</dcterms:modified>
</cp:coreProperties>
</file>