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AC4" w:rsidRDefault="008F70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416257</wp:posOffset>
                </wp:positionH>
                <wp:positionV relativeFrom="paragraph">
                  <wp:posOffset>1278643</wp:posOffset>
                </wp:positionV>
                <wp:extent cx="7014845" cy="8475259"/>
                <wp:effectExtent l="0" t="0" r="14605" b="215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847525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1A006D" w:rsidRDefault="00B23AC4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Exam Board Details: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>All students are entered for the AQA GCSE Examination. No more controlled assessments just final examinations at the end of Year 11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ind w:hanging="360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 xml:space="preserve">•          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25% Listening (May/June yr2) 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lang w:val="en-US"/>
                              </w:rPr>
                              <w:t>                (F 30mins + 5mins/H 40mins + 5mins)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> 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ind w:hanging="360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 xml:space="preserve">•          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25% Reading (May/June yr2) 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lang w:val="en-US"/>
                              </w:rPr>
                              <w:t>                (F 45mins/H 60mins) Questions in English and Target Language as well as translation of short passages</w:t>
                            </w:r>
                            <w:r w:rsidRPr="008F702F">
                              <w:rPr>
                                <w:rFonts w:ascii="Calibri" w:hAnsi="Calibri"/>
                              </w:rPr>
                              <w:t> 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ind w:hanging="360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 xml:space="preserve">•          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</w:rPr>
                              <w:t xml:space="preserve">25% Speaking 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>(May/June yr2)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>                (</w:t>
                            </w:r>
                            <w:proofErr w:type="gramStart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>three</w:t>
                            </w:r>
                            <w:proofErr w:type="gramEnd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activities : role play, discussion based on a photo as well as a general conversation) 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>duration</w:t>
                            </w:r>
                            <w:proofErr w:type="gramEnd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:7 to 12 minutes</w:t>
                            </w:r>
                            <w:r w:rsidRPr="008F702F">
                              <w:rPr>
                                <w:rFonts w:ascii="Calibri" w:hAnsi="Calibri"/>
                              </w:rPr>
                              <w:t> 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ind w:hanging="360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 xml:space="preserve">•          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25% </w:t>
                            </w:r>
                            <w:proofErr w:type="gramStart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>Writing</w:t>
                            </w:r>
                            <w:proofErr w:type="gramEnd"/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 (May/June yr2)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</w:rPr>
                              <w:t>                (</w:t>
                            </w:r>
                            <w:r w:rsidRPr="008F702F">
                              <w:rPr>
                                <w:rFonts w:ascii="Calibri" w:hAnsi="Calibri"/>
                                <w:b/>
                                <w:bCs/>
                                <w:lang w:val="en-US"/>
                              </w:rPr>
                              <w:t>F 60 min/H 75mins) Structured writing tasks as well as open ended ones and translation activities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> 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 xml:space="preserve">F= Foundation Tier </w:t>
                            </w:r>
                          </w:p>
                          <w:p w:rsidR="00514B5C" w:rsidRPr="008F702F" w:rsidRDefault="00514B5C" w:rsidP="00514B5C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</w:rPr>
                              <w:t>H= Higher Tier</w:t>
                            </w:r>
                          </w:p>
                          <w:p w:rsidR="008F702F" w:rsidRPr="008F702F" w:rsidRDefault="00514B5C" w:rsidP="00514B5C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Students need to be entered in the same tier for all the different units/examinations.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French </w:t>
                            </w: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F702F" w:rsidRPr="008F702F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DC91404" wp14:editId="7611A7DB">
                                  <wp:extent cx="580030" cy="360508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rench-flag[2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003" cy="37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Reading &amp; Listening </w:t>
                            </w:r>
                            <w:proofErr w:type="gramStart"/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exams 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15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May</w:t>
                            </w:r>
                            <w:r w:rsidR="008F702F"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Writing exam 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May  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Spanish</w:t>
                            </w: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F702F" w:rsidRPr="008F702F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B20DE4B" wp14:editId="66FCD1EA">
                                  <wp:extent cx="586854" cy="383410"/>
                                  <wp:effectExtent l="0" t="0" r="381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PAIN__SPAIN_FLAG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532" cy="408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Reading &amp; Listening exams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June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Writing exam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14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June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German </w:t>
                            </w:r>
                            <w:r w:rsidR="008F702F" w:rsidRPr="008F702F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11D9F4A" wp14:editId="5874B871">
                                  <wp:extent cx="641445" cy="417472"/>
                                  <wp:effectExtent l="0" t="0" r="635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erman-flag[1]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529" cy="426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Reading &amp; Listening exams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June</w:t>
                            </w:r>
                          </w:p>
                          <w:p w:rsidR="00514B5C" w:rsidRPr="008F702F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Writing exam 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21</w:t>
                            </w:r>
                            <w:r w:rsidRPr="008F702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</w:p>
                          <w:p w:rsidR="00514B5C" w:rsidRDefault="00514B5C" w:rsidP="00514B5C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02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All speaking examinations end of April/beginning of May </w:t>
                            </w:r>
                          </w:p>
                          <w:p w:rsidR="008F702F" w:rsidRPr="008F702F" w:rsidRDefault="008F702F" w:rsidP="008F702F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r w:rsidRPr="008F702F">
                              <w:rPr>
                                <w:rFonts w:asciiTheme="minorHAnsi" w:hAnsiTheme="minorHAnsi"/>
                              </w:rPr>
                              <w:t>For further information about the KS4 MFL Curriculum please contact Mrs M Ameaux (Head of Languages)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/ Mrs Elder ( 2i/c)</w:t>
                            </w:r>
                            <w:r w:rsidRPr="008F702F">
                              <w:rPr>
                                <w:rFonts w:asciiTheme="minorHAnsi" w:hAnsiTheme="minorHAnsi"/>
                              </w:rPr>
                              <w:t xml:space="preserve"> or check the exam board website:</w:t>
                            </w:r>
                          </w:p>
                          <w:p w:rsidR="008F702F" w:rsidRPr="008F702F" w:rsidRDefault="00DA02C6" w:rsidP="008F702F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hyperlink r:id="rId8" w:history="1">
                              <w:r w:rsidR="008F702F" w:rsidRPr="008F702F">
                                <w:rPr>
                                  <w:rStyle w:val="Hyperlink"/>
                                  <w:rFonts w:asciiTheme="minorHAnsi" w:hAnsiTheme="minorHAnsi"/>
                                  <w:color w:val="0563C1"/>
                                </w:rPr>
                                <w:t>http://www.aqa.org.uk/subjects/french</w:t>
                              </w:r>
                            </w:hyperlink>
                          </w:p>
                          <w:p w:rsidR="008F702F" w:rsidRPr="008F702F" w:rsidRDefault="00DA02C6" w:rsidP="008F702F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hyperlink r:id="rId9" w:history="1">
                              <w:r w:rsidR="008F702F" w:rsidRPr="008F702F">
                                <w:rPr>
                                  <w:rStyle w:val="Hyperlink"/>
                                  <w:rFonts w:asciiTheme="minorHAnsi" w:hAnsiTheme="minorHAnsi"/>
                                  <w:color w:val="0563C1"/>
                                </w:rPr>
                                <w:t>http://www.aqa.org.uk/subjects/spanish</w:t>
                              </w:r>
                            </w:hyperlink>
                            <w:r w:rsidR="008F702F" w:rsidRPr="008F702F">
                              <w:rPr>
                                <w:rFonts w:asciiTheme="minorHAnsi" w:hAnsiTheme="minorHAnsi"/>
                              </w:rPr>
                              <w:t> </w:t>
                            </w:r>
                          </w:p>
                          <w:p w:rsidR="008F702F" w:rsidRDefault="00DA02C6" w:rsidP="008F702F">
                            <w:pPr>
                              <w:pStyle w:val="NormalWeb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8F702F" w:rsidRPr="008F702F">
                                <w:rPr>
                                  <w:rStyle w:val="Hyperlink"/>
                                  <w:rFonts w:asciiTheme="minorHAnsi" w:hAnsiTheme="minorHAnsi"/>
                                  <w:color w:val="0563C1"/>
                                </w:rPr>
                                <w:t>http://www.aqa.org.uk/subjects/german</w:t>
                              </w:r>
                            </w:hyperlink>
                          </w:p>
                          <w:p w:rsidR="008F702F" w:rsidRDefault="008F702F" w:rsidP="008F702F">
                            <w:pPr>
                              <w:pStyle w:val="NormalWeb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8F702F" w:rsidRPr="008F702F" w:rsidRDefault="008F702F" w:rsidP="00514B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4B5C" w:rsidRPr="008F702F" w:rsidRDefault="00514B5C" w:rsidP="001A00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006D" w:rsidRDefault="001A0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8pt;margin-top:100.7pt;width:552.35pt;height:66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" fillcolor="white [3201]" strokecolor="black [3200]" strokeweight="1pt">
                <v:textbox>
                  <w:txbxContent>
                    <w:p w:rsidR="00B23AC4" w:rsidRPr="001A006D" w:rsidRDefault="00B23AC4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>Exam Board Details: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>All students are entered for the AQA GCSE Examination. No more controlled assessments just final examinations at the end of Year 11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ind w:hanging="360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 xml:space="preserve">•          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 xml:space="preserve">25% Listening (May/June yr2) 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  <w:b/>
                          <w:bCs/>
                          <w:lang w:val="en-US"/>
                        </w:rPr>
                        <w:t>                (F 30mins + 5mins/H 40mins + 5mins)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> 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ind w:hanging="360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 xml:space="preserve">•          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 xml:space="preserve">25% Reading (May/June yr2) 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  <w:b/>
                          <w:bCs/>
                          <w:lang w:val="en-US"/>
                        </w:rPr>
                        <w:t>                (F 45mins/H 60mins) Questions in English and Target Language as well as translation of short passages</w:t>
                      </w:r>
                      <w:r w:rsidRPr="008F702F">
                        <w:rPr>
                          <w:rFonts w:ascii="Calibri" w:hAnsi="Calibri"/>
                        </w:rPr>
                        <w:t> 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ind w:hanging="360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 xml:space="preserve">•          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</w:rPr>
                        <w:t xml:space="preserve">25% Speaking 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>(May/June yr2)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>                (</w:t>
                      </w:r>
                      <w:proofErr w:type="gramStart"/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>three</w:t>
                      </w:r>
                      <w:proofErr w:type="gramEnd"/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 xml:space="preserve"> activities : role play, discussion based on a photo as well as a general conversation) 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proofErr w:type="gramStart"/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>duration</w:t>
                      </w:r>
                      <w:proofErr w:type="gramEnd"/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 xml:space="preserve"> :7 to 12 minutes</w:t>
                      </w:r>
                      <w:r w:rsidRPr="008F702F">
                        <w:rPr>
                          <w:rFonts w:ascii="Calibri" w:hAnsi="Calibri"/>
                        </w:rPr>
                        <w:t> 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ind w:hanging="360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 xml:space="preserve">•          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 xml:space="preserve">25% </w:t>
                      </w:r>
                      <w:proofErr w:type="gramStart"/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>Writing</w:t>
                      </w:r>
                      <w:proofErr w:type="gramEnd"/>
                      <w:r w:rsidRPr="008F702F">
                        <w:rPr>
                          <w:rFonts w:ascii="Calibri" w:hAnsi="Calibri"/>
                          <w:b/>
                          <w:bCs/>
                          <w:u w:val="single"/>
                          <w:lang w:val="en-US"/>
                        </w:rPr>
                        <w:t xml:space="preserve"> (May/June yr2)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  <w:b/>
                          <w:bCs/>
                        </w:rPr>
                        <w:t>                (</w:t>
                      </w:r>
                      <w:r w:rsidRPr="008F702F">
                        <w:rPr>
                          <w:rFonts w:ascii="Calibri" w:hAnsi="Calibri"/>
                          <w:b/>
                          <w:bCs/>
                          <w:lang w:val="en-US"/>
                        </w:rPr>
                        <w:t>F 60 min/H 75mins) Structured writing tasks as well as open ended ones and translation activities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> 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 xml:space="preserve">F= Foundation Tier </w:t>
                      </w:r>
                    </w:p>
                    <w:p w:rsidR="00514B5C" w:rsidRPr="008F702F" w:rsidRDefault="00514B5C" w:rsidP="00514B5C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 w:rsidRPr="008F702F">
                        <w:rPr>
                          <w:rFonts w:ascii="Calibri" w:hAnsi="Calibri"/>
                        </w:rPr>
                        <w:t>H= Higher Tier</w:t>
                      </w:r>
                    </w:p>
                    <w:p w:rsidR="008F702F" w:rsidRPr="008F702F" w:rsidRDefault="00514B5C" w:rsidP="00514B5C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8F702F">
                        <w:rPr>
                          <w:rFonts w:ascii="Calibri" w:hAnsi="Calibri"/>
                          <w:sz w:val="24"/>
                          <w:szCs w:val="24"/>
                        </w:rPr>
                        <w:t>Students need to be entered in the same tier for all the different units/examinations.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French </w:t>
                      </w: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F702F" w:rsidRPr="008F702F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DC91404" wp14:editId="7611A7DB">
                            <wp:extent cx="580030" cy="360508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rench-flag[2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003" cy="37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Reading &amp; Listening </w:t>
                      </w:r>
                      <w:proofErr w:type="gramStart"/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exams 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15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May</w:t>
                      </w:r>
                      <w:r w:rsidR="008F702F"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Writing </w:t>
                      </w:r>
                      <w:proofErr w:type="gramStart"/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exam 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18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May  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Spanish</w:t>
                      </w: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F702F" w:rsidRPr="008F702F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B20DE4B" wp14:editId="66FCD1EA">
                            <wp:extent cx="586854" cy="383410"/>
                            <wp:effectExtent l="0" t="0" r="381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PAIN__SPAIN_FLAG[1]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532" cy="408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Reading &amp; Listening exams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June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Writing exam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14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June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 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German </w:t>
                      </w:r>
                      <w:r w:rsidR="008F702F" w:rsidRPr="008F702F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11D9F4A" wp14:editId="5874B871">
                            <wp:extent cx="641445" cy="417472"/>
                            <wp:effectExtent l="0" t="0" r="635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erman-flag[1]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529" cy="426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Reading &amp; Listening exams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18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June</w:t>
                      </w:r>
                    </w:p>
                    <w:p w:rsidR="00514B5C" w:rsidRPr="008F702F" w:rsidRDefault="00514B5C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Writing exam 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21</w:t>
                      </w:r>
                      <w:r w:rsidRPr="008F702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</w:p>
                    <w:p w:rsidR="00514B5C" w:rsidRDefault="00514B5C" w:rsidP="00514B5C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F702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All speaking examinations end of April/beginning of May </w:t>
                      </w:r>
                    </w:p>
                    <w:p w:rsidR="008F702F" w:rsidRPr="008F702F" w:rsidRDefault="008F702F" w:rsidP="008F702F">
                      <w:pPr>
                        <w:pStyle w:val="NormalWeb"/>
                        <w:rPr>
                          <w:rFonts w:asciiTheme="minorHAnsi" w:hAnsiTheme="minorHAnsi"/>
                        </w:rPr>
                      </w:pPr>
                      <w:r w:rsidRPr="008F702F">
                        <w:rPr>
                          <w:rFonts w:asciiTheme="minorHAnsi" w:hAnsiTheme="minorHAnsi"/>
                        </w:rPr>
                        <w:t>For further information about the KS4 MFL Curriculum please contact Mrs M Ameaux (Head of Languages)</w:t>
                      </w:r>
                      <w:r>
                        <w:rPr>
                          <w:rFonts w:asciiTheme="minorHAnsi" w:hAnsiTheme="minorHAnsi"/>
                        </w:rPr>
                        <w:t xml:space="preserve">/ Mrs Elder </w:t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>( 2i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>/c)</w:t>
                      </w:r>
                      <w:r w:rsidRPr="008F702F">
                        <w:rPr>
                          <w:rFonts w:asciiTheme="minorHAnsi" w:hAnsiTheme="minorHAnsi"/>
                        </w:rPr>
                        <w:t xml:space="preserve"> or check the exam board website:</w:t>
                      </w:r>
                    </w:p>
                    <w:p w:rsidR="008F702F" w:rsidRPr="008F702F" w:rsidRDefault="008F702F" w:rsidP="008F702F">
                      <w:pPr>
                        <w:pStyle w:val="NormalWeb"/>
                        <w:rPr>
                          <w:rFonts w:asciiTheme="minorHAnsi" w:hAnsiTheme="minorHAnsi"/>
                        </w:rPr>
                      </w:pPr>
                      <w:hyperlink r:id="rId14" w:history="1">
                        <w:r w:rsidRPr="008F702F">
                          <w:rPr>
                            <w:rStyle w:val="Hyperlink"/>
                            <w:rFonts w:asciiTheme="minorHAnsi" w:hAnsiTheme="minorHAnsi"/>
                            <w:color w:val="0563C1"/>
                          </w:rPr>
                          <w:t>http://www.aqa.org.uk/subjects/french</w:t>
                        </w:r>
                      </w:hyperlink>
                    </w:p>
                    <w:p w:rsidR="008F702F" w:rsidRPr="008F702F" w:rsidRDefault="008F702F" w:rsidP="008F702F">
                      <w:pPr>
                        <w:pStyle w:val="NormalWeb"/>
                        <w:rPr>
                          <w:rFonts w:asciiTheme="minorHAnsi" w:hAnsiTheme="minorHAnsi"/>
                        </w:rPr>
                      </w:pPr>
                      <w:hyperlink r:id="rId15" w:history="1">
                        <w:r w:rsidRPr="008F702F">
                          <w:rPr>
                            <w:rStyle w:val="Hyperlink"/>
                            <w:rFonts w:asciiTheme="minorHAnsi" w:hAnsiTheme="minorHAnsi"/>
                            <w:color w:val="0563C1"/>
                          </w:rPr>
                          <w:t>http://www.aqa.org.uk/subjects/spanish</w:t>
                        </w:r>
                      </w:hyperlink>
                      <w:r w:rsidRPr="008F702F">
                        <w:rPr>
                          <w:rFonts w:asciiTheme="minorHAnsi" w:hAnsiTheme="minorHAnsi"/>
                        </w:rPr>
                        <w:t> </w:t>
                      </w:r>
                    </w:p>
                    <w:p w:rsidR="008F702F" w:rsidRDefault="008F702F" w:rsidP="008F702F">
                      <w:pPr>
                        <w:pStyle w:val="NormalWeb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16" w:history="1">
                        <w:r w:rsidRPr="008F702F">
                          <w:rPr>
                            <w:rStyle w:val="Hyperlink"/>
                            <w:rFonts w:asciiTheme="minorHAnsi" w:hAnsiTheme="minorHAnsi"/>
                            <w:color w:val="0563C1"/>
                          </w:rPr>
                          <w:t>http://www.aqa.org.uk/subjects/german</w:t>
                        </w:r>
                      </w:hyperlink>
                    </w:p>
                    <w:p w:rsidR="008F702F" w:rsidRDefault="008F702F" w:rsidP="008F702F">
                      <w:pPr>
                        <w:pStyle w:val="NormalWeb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 </w:t>
                      </w:r>
                    </w:p>
                    <w:p w:rsidR="008F702F" w:rsidRPr="008F702F" w:rsidRDefault="008F702F" w:rsidP="00514B5C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14B5C" w:rsidRPr="008F702F" w:rsidRDefault="00514B5C" w:rsidP="001A006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006D" w:rsidRDefault="001A006D"/>
                  </w:txbxContent>
                </v:textbox>
                <w10:wrap type="square" anchorx="page"/>
              </v:shape>
            </w:pict>
          </mc:Fallback>
        </mc:AlternateContent>
      </w:r>
      <w:r w:rsidR="001A00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67350" cy="1200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200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B23AC4" w:rsidRDefault="00514B5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Modern Foreign Languages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114AACB2" wp14:editId="78CFF4B7">
                                  <wp:extent cx="859809" cy="53440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rench-flag[2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882" cy="545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0728" cy="510075"/>
                                  <wp:effectExtent l="0" t="0" r="635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PAIN__SPAIN_FLAG[1]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125" cy="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8865" cy="532942"/>
                                  <wp:effectExtent l="0" t="0" r="635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erman-flag[1]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502" cy="539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30.5pt;height:94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" fillcolor="white [3201]" strokecolor="black [3200]" strokeweight="1pt">
                <v:textbox>
                  <w:txbxContent>
                    <w:p w:rsidR="00B23AC4" w:rsidRPr="00B23AC4" w:rsidRDefault="00514B5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Modern Foreign Languages</w:t>
                      </w:r>
                      <w:r>
                        <w:rPr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114AACB2" wp14:editId="78CFF4B7">
                            <wp:extent cx="859809" cy="53440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rench-flag[2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882" cy="545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>
                            <wp:extent cx="780728" cy="510075"/>
                            <wp:effectExtent l="0" t="0" r="635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PAIN__SPAIN_FLAG[1]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125" cy="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>
                            <wp:extent cx="818865" cy="532942"/>
                            <wp:effectExtent l="0" t="0" r="635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erman-flag[1]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502" cy="539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006D" w:rsidRPr="001A006D">
        <w:rPr>
          <w:noProof/>
          <w:lang w:eastAsia="en-GB"/>
        </w:rPr>
        <w:drawing>
          <wp:inline distT="0" distB="0" distL="0" distR="0">
            <wp:extent cx="862749" cy="1209675"/>
            <wp:effectExtent l="0" t="0" r="0" b="0"/>
            <wp:docPr id="4" name="Picture 4" descr="C:\Users\staamg\AppData\Local\Microsoft\Windows\INetCache\Content.Outlook\AD01E0RZ\Cams INAE 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amg\AppData\Local\Microsoft\Windows\INetCache\Content.Outlook\AD01E0RZ\Cams INAE 170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07" cy="12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C4" w:rsidRPr="00B23AC4" w:rsidRDefault="006902FB" w:rsidP="00B23AC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-54610</wp:posOffset>
                </wp:positionH>
                <wp:positionV relativeFrom="paragraph">
                  <wp:posOffset>0</wp:posOffset>
                </wp:positionV>
                <wp:extent cx="6629400" cy="6325235"/>
                <wp:effectExtent l="0" t="0" r="1905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3252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1A006D" w:rsidRDefault="001A006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What is being studied this </w:t>
                            </w:r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year:</w:t>
                            </w:r>
                          </w:p>
                          <w:p w:rsidR="00C8144B" w:rsidRPr="00C8144B" w:rsidRDefault="00C8144B" w:rsidP="00C8144B">
                            <w:pPr>
                              <w:spacing w:after="240" w:line="360" w:lineRule="atLeast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The specification covers three distinct themes. These themes apply to all four question papers.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Students are expected to understand and provide information and opinions about these themes relating to their own experiences and those of other people, including people in countries/communities where French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/Spanish or German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 xml:space="preserve"> is spoken.</w:t>
                            </w:r>
                          </w:p>
                          <w:p w:rsidR="006902FB" w:rsidRPr="00C8144B" w:rsidRDefault="00DA02C6" w:rsidP="006902FB">
                            <w:pPr>
                              <w:pStyle w:val="NormalWeb"/>
                              <w:rPr>
                                <w:rFonts w:ascii="Calibri" w:hAnsi="Calibri"/>
                                <w:color w:val="4C4C4B"/>
                                <w:lang w:val="en"/>
                              </w:rPr>
                            </w:pPr>
                            <w:hyperlink r:id="rId18" w:anchor="id-Theme_1_Identity_and_culture_1_1_1" w:history="1">
                              <w:r w:rsidR="006902FB" w:rsidRPr="00C8144B">
                                <w:rPr>
                                  <w:rStyle w:val="Hyperlink"/>
                                  <w:rFonts w:ascii="Calibri" w:hAnsi="Calibri"/>
                                  <w:lang w:val="en"/>
                                </w:rPr>
                                <w:t>Theme 1: Identity and culture</w:t>
                              </w:r>
                            </w:hyperlink>
                          </w:p>
                          <w:p w:rsidR="00C8144B" w:rsidRPr="00C8144B" w:rsidRDefault="00C8144B" w:rsidP="00C814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Me, my family and friends (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Relationships with family and friends and Marriage/partnership)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2: Technology in everyday life (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Social media and Mobile technology)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3: Free-time activities (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Music,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Cinema and TV,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Food and eating out and Sport)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4: Customs and festivals in French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/Spanish or German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-speaking countries/communities </w:t>
                            </w:r>
                          </w:p>
                          <w:p w:rsidR="00C8144B" w:rsidRPr="00C8144B" w:rsidRDefault="00DA02C6" w:rsidP="00C8144B">
                            <w:pPr>
                              <w:pStyle w:val="NormalWeb"/>
                              <w:rPr>
                                <w:rFonts w:ascii="Calibri" w:hAnsi="Calibri"/>
                                <w:color w:val="4C4C4B"/>
                                <w:lang w:val="en"/>
                              </w:rPr>
                            </w:pPr>
                            <w:hyperlink r:id="rId19" w:anchor="id-Theme_2_Local_national_international_and_global_areas_of_interest_1_1_2" w:history="1">
                              <w:r w:rsidR="00C8144B" w:rsidRPr="00C8144B">
                                <w:rPr>
                                  <w:rStyle w:val="Hyperlink"/>
                                  <w:rFonts w:ascii="Calibri" w:hAnsi="Calibri"/>
                                  <w:lang w:val="en"/>
                                </w:rPr>
                                <w:t>Theme 2: Local, national, international and global areas of interest</w:t>
                              </w:r>
                            </w:hyperlink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1: Home, town, </w:t>
                            </w:r>
                            <w:proofErr w:type="spellStart"/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neighbourhood</w:t>
                            </w:r>
                            <w:proofErr w:type="spellEnd"/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and region 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2: Social issues (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Charity/voluntary work and Healthy/unhealthy living)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>3: Global issues (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The environment and Poverty/homelessness)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4: Travel and tourism </w:t>
                            </w:r>
                          </w:p>
                          <w:p w:rsidR="00C8144B" w:rsidRPr="00C8144B" w:rsidRDefault="00DA02C6" w:rsidP="00C8144B">
                            <w:pPr>
                              <w:pStyle w:val="NormalWeb"/>
                              <w:rPr>
                                <w:rFonts w:ascii="Calibri" w:hAnsi="Calibri"/>
                                <w:color w:val="4C4C4B"/>
                                <w:lang w:val="en"/>
                              </w:rPr>
                            </w:pPr>
                            <w:hyperlink r:id="rId20" w:anchor="id-Theme_3_Current_and_future_study_and_employment_1_1_3" w:history="1">
                              <w:r w:rsidR="00C8144B" w:rsidRPr="00C8144B">
                                <w:rPr>
                                  <w:rStyle w:val="Hyperlink"/>
                                  <w:rFonts w:ascii="Calibri" w:hAnsi="Calibri"/>
                                  <w:lang w:val="en"/>
                                </w:rPr>
                                <w:t>Theme 3: Current and future study and employment</w:t>
                              </w:r>
                            </w:hyperlink>
                          </w:p>
                          <w:p w:rsidR="00C8144B" w:rsidRPr="00C8144B" w:rsidRDefault="00C8144B" w:rsidP="00C8144B">
                            <w:pPr>
                              <w:spacing w:after="240" w:line="360" w:lineRule="atLeast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C8144B"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4C4C4B"/>
                                <w:sz w:val="24"/>
                                <w:szCs w:val="24"/>
                                <w:lang w:val="en" w:eastAsia="en-GB"/>
                              </w:rPr>
                              <w:t xml:space="preserve">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1: My studies 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2: Life at school/college 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3: Education post-16 </w:t>
                            </w:r>
                          </w:p>
                          <w:p w:rsidR="00C8144B" w:rsidRPr="00C8144B" w:rsidRDefault="00C8144B" w:rsidP="00C8144B">
                            <w:pPr>
                              <w:spacing w:before="240" w:after="180" w:line="240" w:lineRule="auto"/>
                              <w:outlineLvl w:val="2"/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   </w:t>
                            </w:r>
                            <w:r w:rsidRPr="00C8144B">
                              <w:rPr>
                                <w:rFonts w:ascii="Calibri" w:eastAsia="Times New Roman" w:hAnsi="Calibri" w:cs="Times New Roman"/>
                                <w:color w:val="412878"/>
                                <w:sz w:val="24"/>
                                <w:szCs w:val="24"/>
                                <w:lang w:val="en" w:eastAsia="en-GB"/>
                              </w:rPr>
                              <w:t xml:space="preserve">4: Jobs, career choices and ambitions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3pt;margin-top:0;width:522pt;height:498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" fillcolor="white [3201]" strokecolor="black [3200]" strokeweight="1pt">
                <v:textbox>
                  <w:txbxContent>
                    <w:p w:rsidR="00B23AC4" w:rsidRPr="001A006D" w:rsidRDefault="001A006D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What is being studied this </w:t>
                      </w:r>
                      <w:proofErr w:type="gramStart"/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>year:</w:t>
                      </w:r>
                      <w:proofErr w:type="gramEnd"/>
                    </w:p>
                    <w:p w:rsidR="00C8144B" w:rsidRPr="00C8144B" w:rsidRDefault="00C8144B" w:rsidP="00C8144B">
                      <w:pPr>
                        <w:spacing w:after="240" w:line="360" w:lineRule="atLeast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The specification covers three distinct themes. These themes apply to all four question papers.</w:t>
                      </w:r>
                      <w:r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Students are expected to understand and provide information and opinions about these themes relating to their own experiences and those of other people, including people in countries/communities where French</w:t>
                      </w:r>
                      <w:r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/Spanish or German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 xml:space="preserve"> is spoken.</w:t>
                      </w:r>
                    </w:p>
                    <w:p w:rsidR="006902FB" w:rsidRPr="00C8144B" w:rsidRDefault="006902FB" w:rsidP="006902FB">
                      <w:pPr>
                        <w:pStyle w:val="NormalWeb"/>
                        <w:rPr>
                          <w:rFonts w:ascii="Calibri" w:hAnsi="Calibri"/>
                          <w:color w:val="4C4C4B"/>
                          <w:lang w:val="en"/>
                        </w:rPr>
                      </w:pPr>
                      <w:hyperlink r:id="rId21" w:anchor="id-Theme_1_Identity_and_culture_1_1_1" w:history="1">
                        <w:r w:rsidRPr="00C8144B">
                          <w:rPr>
                            <w:rStyle w:val="Hyperlink"/>
                            <w:rFonts w:ascii="Calibri" w:hAnsi="Calibri"/>
                            <w:lang w:val="en"/>
                          </w:rPr>
                          <w:t>Theme 1: Identity and culture</w:t>
                        </w:r>
                      </w:hyperlink>
                    </w:p>
                    <w:p w:rsidR="00C8144B" w:rsidRPr="00C8144B" w:rsidRDefault="00C8144B" w:rsidP="00C814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Me, my family and friends (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Relationships with family and friends and Marriage/partnership)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2: Technology in everyday life (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Social media and Mobile technology)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3: Free-time activities (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Music,</w:t>
                      </w:r>
                      <w:r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Cinema and TV,</w:t>
                      </w:r>
                      <w:r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Food and eating out and Sport)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4: Customs and festivals in French</w:t>
                      </w: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/Spanish or German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-speaking countries/communities </w:t>
                      </w:r>
                    </w:p>
                    <w:p w:rsidR="00C8144B" w:rsidRPr="00C8144B" w:rsidRDefault="00C8144B" w:rsidP="00C8144B">
                      <w:pPr>
                        <w:pStyle w:val="NormalWeb"/>
                        <w:rPr>
                          <w:rFonts w:ascii="Calibri" w:hAnsi="Calibri"/>
                          <w:color w:val="4C4C4B"/>
                          <w:lang w:val="en"/>
                        </w:rPr>
                      </w:pPr>
                      <w:hyperlink r:id="rId22" w:anchor="id-Theme_2_Local_national_international_and_global_areas_of_interest_1_1_2" w:history="1">
                        <w:r w:rsidRPr="00C8144B">
                          <w:rPr>
                            <w:rStyle w:val="Hyperlink"/>
                            <w:rFonts w:ascii="Calibri" w:hAnsi="Calibri"/>
                            <w:lang w:val="en"/>
                          </w:rPr>
                          <w:t>Theme 2: Local, national, international and global areas of interest</w:t>
                        </w:r>
                      </w:hyperlink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1: Home, town, </w:t>
                      </w:r>
                      <w:proofErr w:type="spellStart"/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neighbourhood</w:t>
                      </w:r>
                      <w:proofErr w:type="spellEnd"/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and region 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2: Social issues (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Charity/voluntary work and Healthy/unhealthy living)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>3: Global issues (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The environment and Poverty/homelessness)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4: Travel and tourism </w:t>
                      </w:r>
                    </w:p>
                    <w:p w:rsidR="00C8144B" w:rsidRPr="00C8144B" w:rsidRDefault="00C8144B" w:rsidP="00C8144B">
                      <w:pPr>
                        <w:pStyle w:val="NormalWeb"/>
                        <w:rPr>
                          <w:rFonts w:ascii="Calibri" w:hAnsi="Calibri"/>
                          <w:color w:val="4C4C4B"/>
                          <w:lang w:val="en"/>
                        </w:rPr>
                      </w:pPr>
                      <w:hyperlink r:id="rId23" w:anchor="id-Theme_3_Current_and_future_study_and_employment_1_1_3" w:history="1">
                        <w:r w:rsidRPr="00C8144B">
                          <w:rPr>
                            <w:rStyle w:val="Hyperlink"/>
                            <w:rFonts w:ascii="Calibri" w:hAnsi="Calibri"/>
                            <w:lang w:val="en"/>
                          </w:rPr>
                          <w:t>Theme 3: Current and future study and employment</w:t>
                        </w:r>
                      </w:hyperlink>
                    </w:p>
                    <w:p w:rsidR="00C8144B" w:rsidRPr="00C8144B" w:rsidRDefault="00C8144B" w:rsidP="00C8144B">
                      <w:pPr>
                        <w:spacing w:after="240" w:line="360" w:lineRule="atLeast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 w:rsidRPr="00C8144B"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>.</w:t>
                      </w:r>
                      <w:r>
                        <w:rPr>
                          <w:rFonts w:ascii="Calibri" w:eastAsia="Times New Roman" w:hAnsi="Calibri" w:cs="Times New Roman"/>
                          <w:color w:val="4C4C4B"/>
                          <w:sz w:val="24"/>
                          <w:szCs w:val="24"/>
                          <w:lang w:val="en" w:eastAsia="en-GB"/>
                        </w:rPr>
                        <w:t xml:space="preserve">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1: My studies 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2: Life at school/college 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3: Education post-16 </w:t>
                      </w:r>
                    </w:p>
                    <w:p w:rsidR="00C8144B" w:rsidRPr="00C8144B" w:rsidRDefault="00C8144B" w:rsidP="00C8144B">
                      <w:pPr>
                        <w:spacing w:before="240" w:after="180" w:line="240" w:lineRule="auto"/>
                        <w:outlineLvl w:val="2"/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   </w:t>
                      </w:r>
                      <w:r w:rsidRPr="00C8144B">
                        <w:rPr>
                          <w:rFonts w:ascii="Calibri" w:eastAsia="Times New Roman" w:hAnsi="Calibri" w:cs="Times New Roman"/>
                          <w:color w:val="412878"/>
                          <w:sz w:val="24"/>
                          <w:szCs w:val="24"/>
                          <w:lang w:val="en" w:eastAsia="en-GB"/>
                        </w:rPr>
                        <w:t xml:space="preserve">4: Jobs, career choices and ambitions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23AC4" w:rsidRPr="00B23AC4" w:rsidRDefault="006D2851" w:rsidP="00B23AC4">
      <w:r w:rsidRPr="006D2851">
        <w:rPr>
          <w:noProof/>
          <w:lang w:eastAsia="en-GB"/>
        </w:rPr>
        <w:drawing>
          <wp:inline distT="0" distB="0" distL="0" distR="0">
            <wp:extent cx="2333767" cy="2819796"/>
            <wp:effectExtent l="0" t="0" r="0" b="0"/>
            <wp:docPr id="16" name="Picture 16" descr="C:\Users\stama\AppData\Local\Microsoft\Windows\Temporary Internet Files\Content.Outlook\YF58TB8A\french work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ma\AppData\Local\Microsoft\Windows\Temporary Internet Files\Content.Outlook\YF58TB8A\french worksho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47" cy="28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BD2">
        <w:rPr>
          <w:noProof/>
          <w:lang w:eastAsia="en-GB"/>
        </w:rPr>
        <w:drawing>
          <wp:inline distT="0" distB="0" distL="0" distR="0" wp14:anchorId="78187A83">
            <wp:extent cx="2210937" cy="2804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35" cy="282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E74">
        <w:rPr>
          <w:noProof/>
          <w:lang w:eastAsia="en-GB"/>
        </w:rPr>
        <w:drawing>
          <wp:inline distT="0" distB="0" distL="0" distR="0" wp14:anchorId="7569E0A5">
            <wp:extent cx="2012950" cy="2797791"/>
            <wp:effectExtent l="0" t="0" r="635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78" cy="28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133" w:rsidRPr="00B23AC4" w:rsidRDefault="001A006D" w:rsidP="00B23AC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40640</wp:posOffset>
                </wp:positionH>
                <wp:positionV relativeFrom="paragraph">
                  <wp:posOffset>0</wp:posOffset>
                </wp:positionV>
                <wp:extent cx="6629400" cy="97917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AC4" w:rsidRPr="001A006D" w:rsidRDefault="001A006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What Can You Do To Support Your Child?</w:t>
                            </w:r>
                          </w:p>
                          <w:p w:rsidR="00E3233A" w:rsidRPr="00E3233A" w:rsidRDefault="00E3233A" w:rsidP="00E323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How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MFL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department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supporting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you</w:t>
                            </w:r>
                            <w:r w:rsidR="00DA02C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child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his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her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Creation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of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booklets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Vocabulary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test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every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lesson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January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2018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Weekly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homework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using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boo</w:t>
                            </w:r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k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let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/</w:t>
                            </w:r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GCSE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workbook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 CGP)</w:t>
                            </w:r>
                          </w:p>
                          <w:p w:rsidR="00E3233A" w:rsidRPr="00E3233A" w:rsidRDefault="00C305FE" w:rsidP="0069472F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workshop</w:t>
                            </w:r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(French workshop: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Wednesday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25th and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Thursday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26th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October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9.30 am to 12.30).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Future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dates to be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confirmed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February</w:t>
                            </w:r>
                            <w:proofErr w:type="spellEnd"/>
                            <w:r w:rsidR="00E3233A"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sessions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held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every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Thursday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Spanish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and German) 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and Friday</w:t>
                            </w:r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 French)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(3.15 to 4.15pm)   </w:t>
                            </w:r>
                          </w:p>
                          <w:p w:rsidR="00E3233A" w:rsidRPr="00E3233A" w:rsidRDefault="00E3233A" w:rsidP="00E323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How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can YOU support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you</w:t>
                            </w:r>
                            <w:r w:rsidR="00DA02C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</w:t>
                            </w:r>
                            <w:bookmarkStart w:id="0" w:name="_GoBack"/>
                            <w:bookmarkEnd w:id="0"/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child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his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/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her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Vocabulary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learning</w:t>
                            </w:r>
                            <w:proofErr w:type="spellEnd"/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Ensure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that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homework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completed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a regular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basis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(set at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of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each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lesson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January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). </w:t>
                            </w:r>
                          </w:p>
                          <w:p w:rsidR="000836C6" w:rsidRPr="00E3233A" w:rsidRDefault="00C305FE" w:rsidP="00E3233A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Encourage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your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child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to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take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part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workshop</w:t>
                            </w:r>
                            <w:r w:rsid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and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attend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one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revision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session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per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week</w:t>
                            </w:r>
                            <w:proofErr w:type="spellEnd"/>
                          </w:p>
                          <w:p w:rsidR="000836C6" w:rsidRPr="00C301A3" w:rsidRDefault="00C305FE" w:rsidP="00E3233A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Exam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practise</w:t>
                            </w:r>
                            <w:proofErr w:type="spellEnd"/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( </w:t>
                            </w:r>
                            <w:hyperlink r:id="rId27" w:history="1">
                              <w:r w:rsidR="00C301A3" w:rsidRPr="0016076E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  <w:t>www.AQA.com</w:t>
                              </w:r>
                            </w:hyperlink>
                            <w:r w:rsidRPr="00E3233A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  <w:p w:rsidR="00E3233A" w:rsidRDefault="00C301A3" w:rsidP="00026DA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8690" cy="1351280"/>
                                  <wp:effectExtent l="0" t="0" r="3810" b="1270"/>
                                  <wp:docPr id="12" name="Picture 12" descr="New GCSE French AQA Complete Revision &amp; Practice (with CD &amp; Online Edition) - Grade 9-1 Cou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 GCSE French AQA Complete Revision &amp; Practice (with CD &amp; Online Edition) - Grade 9-1 Cou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9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1A3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8690" cy="1351280"/>
                                  <wp:effectExtent l="0" t="0" r="3810" b="1270"/>
                                  <wp:docPr id="13" name="Picture 13" descr="New GCSE Spanish AQA Complete Revision &amp; Practice (with CD &amp; Online Edition) - Grade 9-1 Cou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ew GCSE Spanish AQA Complete Revision &amp; Practice (with CD &amp; Online Edition) - Grade 9-1 Cou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9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8690" cy="1351280"/>
                                  <wp:effectExtent l="0" t="0" r="3810" b="1270"/>
                                  <wp:docPr id="15" name="Picture 15" descr="New GCSE German AQA Complete Revision &amp; Practice (with CD &amp; Online Edition) - Grade 9-1 Cou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ew GCSE German AQA Complete Revision &amp; Practice (with CD &amp; Online Edition) - Grade 9-1 Cou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9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3135" w:rsidRPr="00651F29" w:rsidRDefault="007C3135" w:rsidP="007C313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51F29">
                              <w:rPr>
                                <w:b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Useful websites:</w:t>
                            </w:r>
                          </w:p>
                          <w:p w:rsidR="000836C6" w:rsidRPr="00651F29" w:rsidRDefault="00DA02C6" w:rsidP="007C3135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="00C305FE" w:rsidRPr="00651F2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www.AQA.com</w:t>
                              </w:r>
                            </w:hyperlink>
                            <w:r w:rsidR="00C305FE" w:rsidRP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 download some past examination paper)</w:t>
                            </w:r>
                          </w:p>
                          <w:p w:rsidR="007C3135" w:rsidRPr="00651F29" w:rsidRDefault="00DA02C6" w:rsidP="007C31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hyperlink r:id="rId32" w:history="1">
                              <w:r w:rsidR="007C3135" w:rsidRPr="00651F2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www.wildfrench.co.uk/GCSERevision.htm</w:t>
                              </w:r>
                            </w:hyperlink>
                          </w:p>
                          <w:p w:rsidR="000836C6" w:rsidRPr="00651F29" w:rsidRDefault="00DA02C6" w:rsidP="007C3135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hyperlink r:id="rId33" w:history="1">
                              <w:r w:rsidR="00C305FE" w:rsidRPr="00651F2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www.languagesonline.org</w:t>
                              </w:r>
                            </w:hyperlink>
                          </w:p>
                          <w:p w:rsidR="000836C6" w:rsidRPr="00651F29" w:rsidRDefault="00DA02C6" w:rsidP="00651F2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7C3135" w:rsidRPr="00651F2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www.memrise.com</w:t>
                              </w:r>
                            </w:hyperlink>
                            <w:r w:rsid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 w:rsidR="00651F29" w:rsidRPr="00651F2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44839" cy="1671291"/>
                                  <wp:effectExtent l="0" t="0" r="0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980" cy="1703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3135" w:rsidRPr="00651F29" w:rsidRDefault="007C3135" w:rsidP="007C3135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BBC bitesize</w:t>
                            </w:r>
                          </w:p>
                          <w:p w:rsidR="000836C6" w:rsidRPr="00651F29" w:rsidRDefault="00C305FE" w:rsidP="007C3135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Useful app to download : </w:t>
                            </w:r>
                            <w:proofErr w:type="spellStart"/>
                            <w:r w:rsidRP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gojimo</w:t>
                            </w:r>
                            <w:proofErr w:type="spellEnd"/>
                            <w:r w:rsidRP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1F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7C3135" w:rsidRPr="00C301A3" w:rsidRDefault="007C3135" w:rsidP="007C31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A006D" w:rsidRPr="001A006D" w:rsidRDefault="001A00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.2pt;margin-top:0;width:522pt;height:7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vPJA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">
                <v:textbox>
                  <w:txbxContent>
                    <w:p w:rsidR="00B23AC4" w:rsidRPr="001A006D" w:rsidRDefault="001A006D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What Can You Do To Support Your Child?</w:t>
                      </w:r>
                    </w:p>
                    <w:p w:rsidR="00E3233A" w:rsidRPr="00E3233A" w:rsidRDefault="00E3233A" w:rsidP="00E3233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How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the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MFL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department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is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supporting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you</w:t>
                      </w:r>
                      <w:r w:rsidR="00DA02C6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r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child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in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his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/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her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? 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Creation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of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r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booklets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Vocabulary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test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every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lesson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January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2018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Weekly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homework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using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boo</w:t>
                      </w:r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k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let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/</w:t>
                      </w:r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GCSE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workbook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 CGP)</w:t>
                      </w:r>
                    </w:p>
                    <w:p w:rsidR="00E3233A" w:rsidRPr="00E3233A" w:rsidRDefault="00C305FE" w:rsidP="0069472F">
                      <w:pPr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workshop</w:t>
                      </w:r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s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(French workshop: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Wednesday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25th and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Thursday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26th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October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9.30 am to 12.30).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Future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dates to be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confirmed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in </w:t>
                      </w:r>
                      <w:proofErr w:type="spellStart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February</w:t>
                      </w:r>
                      <w:proofErr w:type="spellEnd"/>
                      <w:r w:rsidR="00E3233A"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sessions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held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every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Thursday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Spanish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and German) 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and Friday</w:t>
                      </w:r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 French)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(3.15 to 4.15pm)   </w:t>
                      </w:r>
                    </w:p>
                    <w:p w:rsidR="00E3233A" w:rsidRPr="00E3233A" w:rsidRDefault="00E3233A" w:rsidP="00E3233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How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can YOU support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you</w:t>
                      </w:r>
                      <w:r w:rsidR="00DA02C6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r</w:t>
                      </w:r>
                      <w:bookmarkStart w:id="1" w:name="_GoBack"/>
                      <w:bookmarkEnd w:id="1"/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child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in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his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/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her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? 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E3233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Vocabulary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learning</w:t>
                      </w:r>
                      <w:proofErr w:type="spellEnd"/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Ensure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that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homework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completed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a regular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basis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(set at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the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end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of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each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lesson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January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). </w:t>
                      </w:r>
                    </w:p>
                    <w:p w:rsidR="000836C6" w:rsidRPr="00E3233A" w:rsidRDefault="00C305FE" w:rsidP="00E3233A">
                      <w:pPr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Encourage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your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child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to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take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part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in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workshop</w:t>
                      </w:r>
                      <w:r w:rsid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s</w:t>
                      </w:r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and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attend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one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revision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session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per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week</w:t>
                      </w:r>
                      <w:proofErr w:type="spellEnd"/>
                    </w:p>
                    <w:p w:rsidR="000836C6" w:rsidRPr="00C301A3" w:rsidRDefault="00C305FE" w:rsidP="00E3233A">
                      <w:pPr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Exam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practise</w:t>
                      </w:r>
                      <w:proofErr w:type="spellEnd"/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( </w:t>
                      </w:r>
                      <w:hyperlink r:id="rId36" w:history="1">
                        <w:r w:rsidR="00C301A3" w:rsidRPr="0016076E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  <w:t>www.AQA.com</w:t>
                        </w:r>
                      </w:hyperlink>
                      <w:r w:rsidRPr="00E3233A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)</w:t>
                      </w:r>
                    </w:p>
                    <w:p w:rsidR="00E3233A" w:rsidRDefault="00C301A3" w:rsidP="00026DA5">
                      <w:pPr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8690" cy="1351280"/>
                            <wp:effectExtent l="0" t="0" r="3810" b="1270"/>
                            <wp:docPr id="12" name="Picture 12" descr="New GCSE French AQA Complete Revision &amp; Practice (with CD &amp; Online Edition) - Grade 9-1 Cou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 GCSE French AQA Complete Revision &amp; Practice (with CD &amp; Online Edition) - Grade 9-1 Cou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90" cy="13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1A3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8690" cy="1351280"/>
                            <wp:effectExtent l="0" t="0" r="3810" b="1270"/>
                            <wp:docPr id="13" name="Picture 13" descr="New GCSE Spanish AQA Complete Revision &amp; Practice (with CD &amp; Online Edition) - Grade 9-1 Cou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ew GCSE Spanish AQA Complete Revision &amp; Practice (with CD &amp; Online Edition) - Grade 9-1 Cou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90" cy="13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8690" cy="1351280"/>
                            <wp:effectExtent l="0" t="0" r="3810" b="1270"/>
                            <wp:docPr id="15" name="Picture 15" descr="New GCSE German AQA Complete Revision &amp; Practice (with CD &amp; Online Edition) - Grade 9-1 Cou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ew GCSE German AQA Complete Revision &amp; Practice (with CD &amp; Online Edition) - Grade 9-1 Cou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90" cy="13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3135" w:rsidRPr="00651F29" w:rsidRDefault="007C3135" w:rsidP="007C313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51F29">
                        <w:rPr>
                          <w:b/>
                          <w:sz w:val="24"/>
                          <w:szCs w:val="24"/>
                          <w:highlight w:val="yellow"/>
                          <w:u w:val="single"/>
                        </w:rPr>
                        <w:t>Useful websites:</w:t>
                      </w:r>
                    </w:p>
                    <w:p w:rsidR="000836C6" w:rsidRPr="00651F29" w:rsidRDefault="00DA02C6" w:rsidP="007C3135">
                      <w:pPr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hyperlink r:id="rId37" w:history="1">
                        <w:r w:rsidR="00C305FE" w:rsidRPr="00651F2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www.AQA.com</w:t>
                        </w:r>
                      </w:hyperlink>
                      <w:r w:rsidR="00C305FE" w:rsidRPr="00651F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 download some past examination paper)</w:t>
                      </w:r>
                    </w:p>
                    <w:p w:rsidR="007C3135" w:rsidRPr="00651F29" w:rsidRDefault="00DA02C6" w:rsidP="007C31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hyperlink r:id="rId38" w:history="1">
                        <w:r w:rsidR="007C3135" w:rsidRPr="00651F29">
                          <w:rPr>
                            <w:rStyle w:val="Hyperlink"/>
                            <w:sz w:val="24"/>
                            <w:szCs w:val="24"/>
                          </w:rPr>
                          <w:t>www.wildfrench.co.uk/GCSERevision.htm</w:t>
                        </w:r>
                      </w:hyperlink>
                    </w:p>
                    <w:p w:rsidR="000836C6" w:rsidRPr="00651F29" w:rsidRDefault="00DA02C6" w:rsidP="007C3135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hyperlink r:id="rId39" w:history="1">
                        <w:r w:rsidR="00C305FE" w:rsidRPr="00651F2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www.languagesonline.org</w:t>
                        </w:r>
                      </w:hyperlink>
                    </w:p>
                    <w:p w:rsidR="000836C6" w:rsidRPr="00651F29" w:rsidRDefault="00DA02C6" w:rsidP="00651F29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hyperlink r:id="rId40" w:history="1">
                        <w:r w:rsidR="007C3135" w:rsidRPr="00651F2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www.memrise.com</w:t>
                        </w:r>
                      </w:hyperlink>
                      <w:r w:rsidR="00651F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 w:rsidR="00651F29" w:rsidRPr="00651F2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44839" cy="1671291"/>
                            <wp:effectExtent l="0" t="0" r="0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980" cy="1703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3135" w:rsidRPr="00651F29" w:rsidRDefault="007C3135" w:rsidP="007C3135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 w:rsidRPr="00651F29">
                        <w:rPr>
                          <w:b/>
                          <w:bCs/>
                          <w:sz w:val="24"/>
                          <w:szCs w:val="24"/>
                        </w:rPr>
                        <w:t>BBC bitesize</w:t>
                      </w:r>
                    </w:p>
                    <w:p w:rsidR="000836C6" w:rsidRPr="00651F29" w:rsidRDefault="00C305FE" w:rsidP="007C3135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 w:rsidRPr="00651F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Useful app to download : </w:t>
                      </w:r>
                      <w:proofErr w:type="spellStart"/>
                      <w:r w:rsidRPr="00651F29">
                        <w:rPr>
                          <w:b/>
                          <w:bCs/>
                          <w:sz w:val="24"/>
                          <w:szCs w:val="24"/>
                        </w:rPr>
                        <w:t>gojimo</w:t>
                      </w:r>
                      <w:proofErr w:type="spellEnd"/>
                      <w:r w:rsidRPr="00651F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51F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:rsidR="007C3135" w:rsidRPr="00C301A3" w:rsidRDefault="007C3135" w:rsidP="007C313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A006D" w:rsidRPr="001A006D" w:rsidRDefault="001A006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F2133" w:rsidRPr="00B23AC4" w:rsidSect="00B23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ChevinDemiBold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92A2C"/>
    <w:multiLevelType w:val="multilevel"/>
    <w:tmpl w:val="370C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11370"/>
    <w:multiLevelType w:val="multilevel"/>
    <w:tmpl w:val="CD2E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8448D"/>
    <w:multiLevelType w:val="hybridMultilevel"/>
    <w:tmpl w:val="0CAEB37A"/>
    <w:lvl w:ilvl="0" w:tplc="03BEF9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BED4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3EDF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69C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501C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3E9A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233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487F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678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213E0"/>
    <w:multiLevelType w:val="hybridMultilevel"/>
    <w:tmpl w:val="611008F4"/>
    <w:lvl w:ilvl="0" w:tplc="F3187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147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E6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34F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2C9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827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DCF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56A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8A7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1364164"/>
    <w:multiLevelType w:val="hybridMultilevel"/>
    <w:tmpl w:val="4A946C62"/>
    <w:lvl w:ilvl="0" w:tplc="167E314A">
      <w:start w:val="1"/>
      <w:numFmt w:val="decimal"/>
      <w:lvlText w:val="%1."/>
      <w:lvlJc w:val="left"/>
      <w:pPr>
        <w:ind w:left="720" w:hanging="360"/>
      </w:pPr>
      <w:rPr>
        <w:rFonts w:hint="default"/>
        <w:color w:val="41287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33103"/>
    <w:multiLevelType w:val="multilevel"/>
    <w:tmpl w:val="1C30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DC2D57"/>
    <w:multiLevelType w:val="hybridMultilevel"/>
    <w:tmpl w:val="19A04FB6"/>
    <w:lvl w:ilvl="0" w:tplc="90442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F616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C44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DA00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F646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265E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464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EE80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EE2C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23817"/>
    <w:multiLevelType w:val="multilevel"/>
    <w:tmpl w:val="1F22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B55A4D"/>
    <w:multiLevelType w:val="hybridMultilevel"/>
    <w:tmpl w:val="4566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C7DCE"/>
    <w:multiLevelType w:val="multilevel"/>
    <w:tmpl w:val="2362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241F41"/>
    <w:multiLevelType w:val="hybridMultilevel"/>
    <w:tmpl w:val="6D0009C2"/>
    <w:lvl w:ilvl="0" w:tplc="D6E0D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002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78C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82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82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0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29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EE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F42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AC4"/>
    <w:rsid w:val="000779D6"/>
    <w:rsid w:val="000836C6"/>
    <w:rsid w:val="00096E74"/>
    <w:rsid w:val="000B11BB"/>
    <w:rsid w:val="001A006D"/>
    <w:rsid w:val="001A0563"/>
    <w:rsid w:val="00437BD2"/>
    <w:rsid w:val="00514B5C"/>
    <w:rsid w:val="00651F29"/>
    <w:rsid w:val="006902FB"/>
    <w:rsid w:val="006D2851"/>
    <w:rsid w:val="007C3135"/>
    <w:rsid w:val="008F702F"/>
    <w:rsid w:val="00935230"/>
    <w:rsid w:val="00B23AC4"/>
    <w:rsid w:val="00C301A3"/>
    <w:rsid w:val="00C305FE"/>
    <w:rsid w:val="00C8144B"/>
    <w:rsid w:val="00DA02C6"/>
    <w:rsid w:val="00DB3766"/>
    <w:rsid w:val="00E3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94060-FA40-48EC-BF89-0CC4E47A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8144B"/>
    <w:pPr>
      <w:spacing w:before="240" w:after="180" w:line="240" w:lineRule="auto"/>
      <w:outlineLvl w:val="1"/>
    </w:pPr>
    <w:rPr>
      <w:rFonts w:ascii="AQAChevinDemiBold" w:eastAsia="Times New Roman" w:hAnsi="AQAChevinDemiBold" w:cs="Times New Roman"/>
      <w:color w:val="412878"/>
      <w:sz w:val="39"/>
      <w:szCs w:val="39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8144B"/>
    <w:pPr>
      <w:spacing w:before="240" w:after="180" w:line="240" w:lineRule="auto"/>
      <w:outlineLvl w:val="2"/>
    </w:pPr>
    <w:rPr>
      <w:rFonts w:ascii="AQAChevinDemiBold" w:eastAsia="Times New Roman" w:hAnsi="AQAChevinDemiBold" w:cs="Times New Roman"/>
      <w:color w:val="412878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B5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F702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8144B"/>
    <w:rPr>
      <w:rFonts w:ascii="AQAChevinDemiBold" w:eastAsia="Times New Roman" w:hAnsi="AQAChevinDemiBold" w:cs="Times New Roman"/>
      <w:color w:val="412878"/>
      <w:sz w:val="39"/>
      <w:szCs w:val="39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8144B"/>
    <w:rPr>
      <w:rFonts w:ascii="AQAChevinDemiBold" w:eastAsia="Times New Roman" w:hAnsi="AQAChevinDemiBold" w:cs="Times New Roman"/>
      <w:color w:val="412878"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C81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3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4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95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34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08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62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26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4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67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qa.org.uk/subjects/french" TargetMode="External"/><Relationship Id="rId13" Type="http://schemas.openxmlformats.org/officeDocument/2006/relationships/image" Target="media/image30.gif"/><Relationship Id="rId18" Type="http://schemas.openxmlformats.org/officeDocument/2006/relationships/hyperlink" Target="http://www.aqa.org.uk/subjects/languages/gcse/french-8658/subject-content/themes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www.languagesonline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qa.org.uk/subjects/languages/gcse/french-8658/subject-content/themes" TargetMode="External"/><Relationship Id="rId34" Type="http://schemas.openxmlformats.org/officeDocument/2006/relationships/hyperlink" Target="http://www.memrise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20.gif"/><Relationship Id="rId17" Type="http://schemas.openxmlformats.org/officeDocument/2006/relationships/image" Target="media/image4.jpeg"/><Relationship Id="rId25" Type="http://schemas.openxmlformats.org/officeDocument/2006/relationships/image" Target="media/image6.png"/><Relationship Id="rId33" Type="http://schemas.openxmlformats.org/officeDocument/2006/relationships/hyperlink" Target="http://www.languagesonline.org/" TargetMode="External"/><Relationship Id="rId38" Type="http://schemas.openxmlformats.org/officeDocument/2006/relationships/hyperlink" Target="http://www.wildfrench.co.uk/GCSERevision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qa.org.uk/subjects/german" TargetMode="External"/><Relationship Id="rId20" Type="http://schemas.openxmlformats.org/officeDocument/2006/relationships/hyperlink" Target="http://www.aqa.org.uk/subjects/languages/gcse/french-8658/subject-content/themes" TargetMode="External"/><Relationship Id="rId29" Type="http://schemas.openxmlformats.org/officeDocument/2006/relationships/image" Target="media/image9.gi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10.jpg"/><Relationship Id="rId24" Type="http://schemas.openxmlformats.org/officeDocument/2006/relationships/image" Target="media/image5.png"/><Relationship Id="rId32" Type="http://schemas.openxmlformats.org/officeDocument/2006/relationships/hyperlink" Target="http://www.wildfrench.co.uk/GCSERevision.htm" TargetMode="External"/><Relationship Id="rId37" Type="http://schemas.openxmlformats.org/officeDocument/2006/relationships/hyperlink" Target="http://www.aqa.com/" TargetMode="External"/><Relationship Id="rId40" Type="http://schemas.openxmlformats.org/officeDocument/2006/relationships/hyperlink" Target="http://www.memrise.com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aqa.org.uk/subjects/spanish" TargetMode="External"/><Relationship Id="rId23" Type="http://schemas.openxmlformats.org/officeDocument/2006/relationships/hyperlink" Target="http://www.aqa.org.uk/subjects/languages/gcse/french-8658/subject-content/themes" TargetMode="External"/><Relationship Id="rId28" Type="http://schemas.openxmlformats.org/officeDocument/2006/relationships/image" Target="media/image8.gif"/><Relationship Id="rId36" Type="http://schemas.openxmlformats.org/officeDocument/2006/relationships/hyperlink" Target="http://www.AQA.com" TargetMode="External"/><Relationship Id="rId10" Type="http://schemas.openxmlformats.org/officeDocument/2006/relationships/hyperlink" Target="http://www.aqa.org.uk/subjects/german" TargetMode="External"/><Relationship Id="rId19" Type="http://schemas.openxmlformats.org/officeDocument/2006/relationships/hyperlink" Target="http://www.aqa.org.uk/subjects/languages/gcse/french-8658/subject-content/themes" TargetMode="External"/><Relationship Id="rId31" Type="http://schemas.openxmlformats.org/officeDocument/2006/relationships/hyperlink" Target="http://www.aq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qa.org.uk/subjects/spanish" TargetMode="External"/><Relationship Id="rId14" Type="http://schemas.openxmlformats.org/officeDocument/2006/relationships/hyperlink" Target="http://www.aqa.org.uk/subjects/french" TargetMode="External"/><Relationship Id="rId22" Type="http://schemas.openxmlformats.org/officeDocument/2006/relationships/hyperlink" Target="http://www.aqa.org.uk/subjects/languages/gcse/french-8658/subject-content/themes" TargetMode="External"/><Relationship Id="rId27" Type="http://schemas.openxmlformats.org/officeDocument/2006/relationships/hyperlink" Target="http://www.AQA.com" TargetMode="External"/><Relationship Id="rId30" Type="http://schemas.openxmlformats.org/officeDocument/2006/relationships/image" Target="media/image10.gif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Alaric Govan</dc:creator>
  <cp:keywords/>
  <dc:description/>
  <cp:lastModifiedBy>Magali Ameaux</cp:lastModifiedBy>
  <cp:revision>12</cp:revision>
  <dcterms:created xsi:type="dcterms:W3CDTF">2017-10-11T04:05:00Z</dcterms:created>
  <dcterms:modified xsi:type="dcterms:W3CDTF">2017-10-18T11:10:00Z</dcterms:modified>
</cp:coreProperties>
</file>